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  <w:bookmarkStart w:id="0" w:name="_GoBack"/>
      <w:bookmarkEnd w:id="0"/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71"/>
        <w:gridCol w:w="2621"/>
      </w:tblGrid>
      <w:tr w:rsidR="00413D8E" w:rsidRPr="00151D19" w:rsidTr="00771DB2">
        <w:trPr>
          <w:trHeight w:val="522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:rsidTr="00771DB2">
        <w:trPr>
          <w:trHeight w:val="600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0A33A7" w:rsidRPr="00882A4C" w:rsidRDefault="000A33A7" w:rsidP="009222B0">
            <w:pPr>
              <w:widowControl w:val="0"/>
              <w:rPr>
                <w:sz w:val="18"/>
              </w:rPr>
            </w:pPr>
            <w:r w:rsidRPr="00882A4C">
              <w:rPr>
                <w:sz w:val="18"/>
              </w:rPr>
              <w:t>юридические лица, являющиеся малыми предприятиями (включая микропредприятия)</w:t>
            </w:r>
            <w:r w:rsidR="009222B0" w:rsidRPr="00882A4C">
              <w:rPr>
                <w:sz w:val="18"/>
              </w:rPr>
              <w:t>:</w:t>
            </w:r>
          </w:p>
          <w:p w:rsidR="000A33A7" w:rsidRPr="00882A4C" w:rsidRDefault="000A33A7" w:rsidP="00EA1FCB">
            <w:pPr>
              <w:widowControl w:val="0"/>
              <w:rPr>
                <w:sz w:val="18"/>
              </w:rPr>
            </w:pPr>
            <w:r w:rsidRPr="00882A4C">
              <w:rPr>
                <w:sz w:val="18"/>
              </w:rPr>
              <w:t xml:space="preserve">  </w:t>
            </w:r>
            <w:r w:rsidR="00EA1FCB" w:rsidRPr="00882A4C">
              <w:rPr>
                <w:sz w:val="18"/>
              </w:rPr>
              <w:t>–</w:t>
            </w:r>
            <w:r w:rsidRPr="00882A4C">
              <w:rPr>
                <w:sz w:val="18"/>
              </w:rPr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71DB2" w:rsidRPr="00882A4C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мая 2021 года – </w:t>
            </w:r>
          </w:p>
          <w:p w:rsidR="00771DB2" w:rsidRPr="00882A4C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на Едином портале государственных </w:t>
            </w:r>
          </w:p>
          <w:p w:rsidR="00771DB2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>и муниципальных услуг;</w:t>
            </w:r>
          </w:p>
          <w:p w:rsidR="00882A4C" w:rsidRPr="00882A4C" w:rsidRDefault="00882A4C" w:rsidP="00771DB2">
            <w:pPr>
              <w:widowControl w:val="0"/>
              <w:jc w:val="center"/>
              <w:rPr>
                <w:sz w:val="18"/>
              </w:rPr>
            </w:pPr>
          </w:p>
          <w:p w:rsidR="00771DB2" w:rsidRPr="00882A4C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апреля 2021 года – </w:t>
            </w:r>
          </w:p>
          <w:p w:rsidR="000A33A7" w:rsidRPr="00151D19" w:rsidRDefault="00E44FF5" w:rsidP="00771DB2">
            <w:pPr>
              <w:widowControl w:val="0"/>
              <w:jc w:val="center"/>
            </w:pPr>
            <w:r w:rsidRPr="00882A4C">
              <w:rPr>
                <w:sz w:val="18"/>
              </w:rPr>
              <w:t>иными способами предоставления.</w:t>
            </w:r>
          </w:p>
        </w:tc>
        <w:tc>
          <w:tcPr>
            <w:tcW w:w="27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21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  <w:r w:rsidR="00771DB2">
              <w:rPr>
                <w:sz w:val="18"/>
              </w:rPr>
              <w:t>;</w:t>
            </w:r>
          </w:p>
          <w:p w:rsidR="006271F7" w:rsidRDefault="006271F7" w:rsidP="00771DB2">
            <w:pPr>
              <w:widowControl w:val="0"/>
              <w:jc w:val="center"/>
            </w:pPr>
            <w:r>
              <w:t>о внесении</w:t>
            </w:r>
            <w:r w:rsidR="00771DB2" w:rsidRPr="00771DB2">
              <w:t xml:space="preserve"> </w:t>
            </w:r>
            <w:r w:rsidR="00771DB2">
              <w:t>и</w:t>
            </w:r>
            <w:r w:rsidR="00771DB2" w:rsidRPr="00771DB2">
              <w:t>зменений</w:t>
            </w:r>
            <w:r w:rsidR="00457ABD">
              <w:t xml:space="preserve"> </w:t>
            </w:r>
          </w:p>
          <w:p w:rsidR="00457ABD" w:rsidRDefault="00457ABD" w:rsidP="00771DB2">
            <w:pPr>
              <w:widowControl w:val="0"/>
              <w:jc w:val="center"/>
            </w:pPr>
            <w:r>
              <w:t>(при наличии)</w:t>
            </w:r>
          </w:p>
          <w:p w:rsidR="00771DB2" w:rsidRDefault="00771DB2" w:rsidP="00771DB2">
            <w:pPr>
              <w:widowControl w:val="0"/>
              <w:jc w:val="center"/>
              <w:rPr>
                <w:sz w:val="18"/>
              </w:rPr>
            </w:pPr>
            <w:r w:rsidRPr="00771DB2">
              <w:t xml:space="preserve"> от 30.12.2020 г. № 864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771DB2">
        <w:trPr>
          <w:trHeight w:val="319"/>
          <w:jc w:val="center"/>
        </w:trPr>
        <w:tc>
          <w:tcPr>
            <w:tcW w:w="4077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1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390"/>
        <w:gridCol w:w="399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3D364E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5589" w:rsidRDefault="00ED6DF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 w:rsidR="00BC5589"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="001844FB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>и инвестиции в основной капитал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9F285C" w:rsidRPr="00BC5589" w:rsidRDefault="00E64F0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95CDB"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32</w:t>
                            </w:r>
                            <w:r w:rsidR="00AD5D9D" w:rsidRPr="00ED6DF4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BC5589" w:rsidRDefault="00ED6DF4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="00E64F0D"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 w:rsidR="00BC5589"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="001844FB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>и инвестиции в основной капитал</w:t>
                      </w:r>
                      <w:r w:rsidR="00E64F0D"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9F285C" w:rsidRPr="00BC5589" w:rsidRDefault="00E64F0D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95CDB"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32</w:t>
                      </w:r>
                      <w:r w:rsidR="00AD5D9D" w:rsidRPr="00ED6DF4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3D364E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3D364E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6A6" w:rsidRPr="00BC1A8B" w:rsidRDefault="00DB76A6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DB76A6" w:rsidRPr="00BC1A8B" w:rsidRDefault="00DB76A6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1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RDefault="00A6560A" w:rsidP="009F285C">
            <w:pPr>
              <w:jc w:val="center"/>
            </w:pPr>
            <w:r w:rsidRPr="00151D19">
              <w:t>Х</w:t>
            </w: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797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2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1D" w:rsidRDefault="00CD1F1D" w:rsidP="005A6F8F">
      <w:r>
        <w:separator/>
      </w:r>
    </w:p>
  </w:endnote>
  <w:endnote w:type="continuationSeparator" w:id="0">
    <w:p w:rsidR="00CD1F1D" w:rsidRDefault="00CD1F1D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1D" w:rsidRDefault="00CD1F1D" w:rsidP="005A6F8F">
      <w:r>
        <w:separator/>
      </w:r>
    </w:p>
  </w:footnote>
  <w:footnote w:type="continuationSeparator" w:id="0">
    <w:p w:rsidR="00CD1F1D" w:rsidRDefault="00CD1F1D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30027"/>
      <w:docPartObj>
        <w:docPartGallery w:val="Page Numbers (Top of Page)"/>
        <w:docPartUnique/>
      </w:docPartObj>
    </w:sdtPr>
    <w:sdtEndPr/>
    <w:sdtContent>
      <w:p w:rsidR="008A32AB" w:rsidRDefault="00324C55">
        <w:pPr>
          <w:pStyle w:val="af0"/>
          <w:jc w:val="center"/>
        </w:pPr>
        <w:r>
          <w:fldChar w:fldCharType="begin"/>
        </w:r>
        <w:r w:rsidR="008A32AB">
          <w:instrText>PAGE   \* MERGEFORMAT</w:instrText>
        </w:r>
        <w:r>
          <w:fldChar w:fldCharType="separate"/>
        </w:r>
        <w:r w:rsidR="00E018C9">
          <w:rPr>
            <w:noProof/>
          </w:rPr>
          <w:t>2</w:t>
        </w:r>
        <w:r>
          <w:fldChar w:fldCharType="end"/>
        </w:r>
      </w:p>
    </w:sdtContent>
  </w:sdt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364E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57ABD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271F7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1DB2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A4C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1F1D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18C9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4FF5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E0BF-7BAB-4599-B2FE-364AF530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11162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P76_LavushkinaSS</cp:lastModifiedBy>
  <cp:revision>2</cp:revision>
  <cp:lastPrinted>2020-08-13T09:38:00Z</cp:lastPrinted>
  <dcterms:created xsi:type="dcterms:W3CDTF">2021-01-15T11:13:00Z</dcterms:created>
  <dcterms:modified xsi:type="dcterms:W3CDTF">2021-01-15T11:13:00Z</dcterms:modified>
</cp:coreProperties>
</file>