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312"/>
        <w:gridCol w:w="3311"/>
        <w:gridCol w:w="3309"/>
      </w:tblGrid>
      <w:tr w:rsidR="00133E41" w:rsidRPr="00133E41" w:rsidTr="00E9104D">
        <w:trPr>
          <w:trHeight w:hRule="exact" w:val="436"/>
        </w:trPr>
        <w:tc>
          <w:tcPr>
            <w:tcW w:w="5000" w:type="pct"/>
            <w:gridSpan w:val="3"/>
          </w:tcPr>
          <w:p w:rsidR="00133E41" w:rsidRPr="00133E41" w:rsidRDefault="00133E41" w:rsidP="00133E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33E4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РОССТАТ</w:t>
            </w:r>
          </w:p>
        </w:tc>
      </w:tr>
      <w:tr w:rsidR="00133E41" w:rsidRPr="00133E41" w:rsidTr="00133E41">
        <w:trPr>
          <w:trHeight w:hRule="exact" w:val="1417"/>
        </w:trPr>
        <w:tc>
          <w:tcPr>
            <w:tcW w:w="5000" w:type="pct"/>
            <w:gridSpan w:val="3"/>
          </w:tcPr>
          <w:p w:rsidR="00133E41" w:rsidRPr="00133E41" w:rsidRDefault="00133E41" w:rsidP="00133E41">
            <w:pPr>
              <w:ind w:right="-12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33E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133E41" w:rsidRPr="00133E41" w:rsidRDefault="00133E41" w:rsidP="00133E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bidi="ar-SA"/>
              </w:rPr>
            </w:pPr>
            <w:r w:rsidRPr="00133E4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(ЯРОСЛАВЛЬСТАТ)</w:t>
            </w:r>
          </w:p>
        </w:tc>
      </w:tr>
      <w:tr w:rsidR="00133E41" w:rsidRPr="00133E41" w:rsidTr="00E9104D">
        <w:trPr>
          <w:trHeight w:hRule="exact" w:val="567"/>
        </w:trPr>
        <w:tc>
          <w:tcPr>
            <w:tcW w:w="5000" w:type="pct"/>
            <w:gridSpan w:val="3"/>
            <w:vAlign w:val="center"/>
          </w:tcPr>
          <w:p w:rsidR="00133E41" w:rsidRPr="00133E41" w:rsidRDefault="00133E41" w:rsidP="00133E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bidi="ar-SA"/>
              </w:rPr>
            </w:pPr>
            <w:r w:rsidRPr="00133E4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bidi="ar-SA"/>
              </w:rPr>
              <w:t>ПРИКАЗ</w:t>
            </w:r>
          </w:p>
        </w:tc>
      </w:tr>
      <w:tr w:rsidR="00133E41" w:rsidRPr="00133E41" w:rsidTr="00E9104D">
        <w:trPr>
          <w:trHeight w:val="737"/>
        </w:trPr>
        <w:tc>
          <w:tcPr>
            <w:tcW w:w="1667" w:type="pct"/>
          </w:tcPr>
          <w:p w:rsidR="00133E41" w:rsidRPr="00133E41" w:rsidRDefault="00133E41" w:rsidP="00133E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133E4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>30 марта 2018 г.</w:t>
            </w:r>
          </w:p>
          <w:p w:rsidR="00133E41" w:rsidRPr="00133E41" w:rsidRDefault="00133E41" w:rsidP="00133E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bidi="ar-SA"/>
              </w:rPr>
            </w:pPr>
          </w:p>
        </w:tc>
        <w:tc>
          <w:tcPr>
            <w:tcW w:w="1667" w:type="pct"/>
            <w:vAlign w:val="bottom"/>
          </w:tcPr>
          <w:p w:rsidR="00133E41" w:rsidRPr="00133E41" w:rsidRDefault="00133E41" w:rsidP="00133E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highlight w:val="darkYellow"/>
                <w:lang w:bidi="ar-SA"/>
              </w:rPr>
            </w:pPr>
            <w:r w:rsidRPr="00133E4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bidi="ar-SA"/>
              </w:rPr>
              <w:t>Ярославль</w:t>
            </w:r>
          </w:p>
        </w:tc>
        <w:tc>
          <w:tcPr>
            <w:tcW w:w="1666" w:type="pct"/>
          </w:tcPr>
          <w:p w:rsidR="00133E41" w:rsidRPr="00133E41" w:rsidRDefault="00133E41" w:rsidP="00133E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bidi="ar-SA"/>
              </w:rPr>
            </w:pPr>
            <w:r w:rsidRPr="00133E41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bidi="ar-SA"/>
              </w:rPr>
              <w:t>50</w:t>
            </w:r>
          </w:p>
        </w:tc>
      </w:tr>
    </w:tbl>
    <w:p w:rsidR="00FE7C5D" w:rsidRDefault="00FE7C5D">
      <w:pPr>
        <w:pStyle w:val="30"/>
        <w:shd w:val="clear" w:color="auto" w:fill="auto"/>
        <w:spacing w:before="0" w:after="49" w:line="280" w:lineRule="exact"/>
      </w:pPr>
    </w:p>
    <w:p w:rsidR="00FE7C5D" w:rsidRDefault="00E90AF4" w:rsidP="001204E8">
      <w:pPr>
        <w:pStyle w:val="30"/>
        <w:shd w:val="clear" w:color="auto" w:fill="auto"/>
        <w:spacing w:before="0" w:after="600"/>
        <w:ind w:left="280" w:firstLine="480"/>
      </w:pPr>
      <w:proofErr w:type="gramStart"/>
      <w:r>
        <w:t xml:space="preserve">О должностном лице Ярославльстата, ответственном за направление в Росстат сведений для включения их в реестр лиц, уволенных в связи </w:t>
      </w:r>
      <w:r w:rsidR="00133E41">
        <w:br/>
      </w:r>
      <w:r>
        <w:t>с утратой доверия, а также исключения сведений из него</w:t>
      </w:r>
      <w:proofErr w:type="gramEnd"/>
    </w:p>
    <w:p w:rsidR="00FE7C5D" w:rsidRDefault="00E90AF4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Во исполнение приказа Федеральной службы государственной статистики от 29.03.2018 №143 </w:t>
      </w:r>
      <w:r>
        <w:rPr>
          <w:rStyle w:val="21"/>
        </w:rPr>
        <w:t xml:space="preserve">«О </w:t>
      </w:r>
      <w:r>
        <w:t xml:space="preserve">плане мероприятий по реализации постановления Правительства Российской Федерации от 5 марта 2018 г. №228 </w:t>
      </w:r>
      <w:r>
        <w:rPr>
          <w:rStyle w:val="21"/>
        </w:rPr>
        <w:t xml:space="preserve">«О </w:t>
      </w:r>
      <w:r>
        <w:t xml:space="preserve">реестре лиц, уволенных в связи с утратой доверия» </w:t>
      </w:r>
      <w:r>
        <w:rPr>
          <w:rStyle w:val="23pt"/>
        </w:rPr>
        <w:t>приказываю:</w:t>
      </w:r>
    </w:p>
    <w:p w:rsidR="00FE7C5D" w:rsidRDefault="00E90AF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firstLine="760"/>
        <w:jc w:val="both"/>
      </w:pPr>
      <w:proofErr w:type="gramStart"/>
      <w:r>
        <w:t xml:space="preserve">Назначить лицом, ответственным за направление сведений в Центральный аппарат Росстата для включения их в реестр лиц, уволенных в связи с утратой доверия, а также исключения сведений из него главного специалиста-эксперта административно-финансового отдела Лапина А.Н., а в период его временного отсутствия - главного специалиста-эксперта административно-финансового отдела </w:t>
      </w:r>
      <w:proofErr w:type="spellStart"/>
      <w:r>
        <w:t>Суроегину</w:t>
      </w:r>
      <w:proofErr w:type="spellEnd"/>
      <w:r>
        <w:t xml:space="preserve"> А.Ю.</w:t>
      </w:r>
      <w:proofErr w:type="gramEnd"/>
    </w:p>
    <w:p w:rsidR="00FE7C5D" w:rsidRDefault="00E90AF4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322" w:lineRule="exact"/>
        <w:ind w:firstLine="760"/>
        <w:jc w:val="both"/>
      </w:pPr>
      <w:r>
        <w:t>Начальнику административно-финансового отдела (Плигина И.М.):</w:t>
      </w:r>
    </w:p>
    <w:p w:rsidR="00FE7C5D" w:rsidRDefault="00E90AF4">
      <w:pPr>
        <w:pStyle w:val="20"/>
        <w:shd w:val="clear" w:color="auto" w:fill="auto"/>
        <w:spacing w:after="0" w:line="322" w:lineRule="exact"/>
        <w:ind w:firstLine="760"/>
        <w:jc w:val="both"/>
      </w:pPr>
      <w:r>
        <w:t>2</w:t>
      </w:r>
      <w:r w:rsidR="00CA127B">
        <w:t>.1</w:t>
      </w:r>
      <w:r>
        <w:t xml:space="preserve">. Внести изменения в должностные регламенты </w:t>
      </w:r>
      <w:proofErr w:type="gramStart"/>
      <w:r>
        <w:t>федеральных</w:t>
      </w:r>
      <w:proofErr w:type="gramEnd"/>
    </w:p>
    <w:p w:rsidR="00FE7C5D" w:rsidRDefault="00E90AF4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 xml:space="preserve">государственных гражданских служащих Лапина А.Н. и </w:t>
      </w:r>
      <w:proofErr w:type="spellStart"/>
      <w:r>
        <w:t>Суроегиной</w:t>
      </w:r>
      <w:proofErr w:type="spellEnd"/>
      <w:r>
        <w:t xml:space="preserve"> А.Ю. об исполнении полномочий ответственного за направление сведений в Центральный аппарат Росстата для включения их в реестр лиц, уволенных в связи с утратой доверия, а также исключения сведений из него, в срок до</w:t>
      </w:r>
      <w:proofErr w:type="gramEnd"/>
      <w:r>
        <w:t xml:space="preserve"> 25.04.2018 г.</w:t>
      </w:r>
    </w:p>
    <w:p w:rsidR="00FE7C5D" w:rsidRDefault="00E90AF4">
      <w:pPr>
        <w:pStyle w:val="20"/>
        <w:shd w:val="clear" w:color="auto" w:fill="auto"/>
        <w:spacing w:after="0" w:line="322" w:lineRule="exact"/>
        <w:ind w:firstLine="760"/>
        <w:jc w:val="both"/>
      </w:pPr>
      <w:r>
        <w:t>2.2.</w:t>
      </w:r>
      <w:r w:rsidR="00CA127B">
        <w:t> </w:t>
      </w:r>
      <w:r>
        <w:t>Представить копию настоящего приказа в Центральный аппарат Росстата в срок до 10.04.2018 г.</w:t>
      </w:r>
    </w:p>
    <w:p w:rsidR="00FE7C5D" w:rsidRDefault="00E90AF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93" w:line="322" w:lineRule="exact"/>
        <w:ind w:firstLine="760"/>
        <w:jc w:val="both"/>
      </w:pPr>
      <w:r>
        <w:t>Внести соответствующее дополнение в приказ от 09.01.2018 №1 «Об организации деятельности Ярославльстата в 2018 году».</w:t>
      </w:r>
    </w:p>
    <w:p w:rsidR="00FE7C5D" w:rsidRDefault="00E90AF4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280" w:lineRule="exact"/>
        <w:ind w:firstLine="760"/>
        <w:jc w:val="both"/>
      </w:pPr>
      <w:r>
        <w:t>Контроль исполнения настоящего приказа оставляю за собой.</w:t>
      </w:r>
    </w:p>
    <w:p w:rsidR="00CA127B" w:rsidRDefault="00CA127B" w:rsidP="00CA127B">
      <w:pPr>
        <w:pStyle w:val="20"/>
        <w:shd w:val="clear" w:color="auto" w:fill="auto"/>
        <w:tabs>
          <w:tab w:val="left" w:pos="1090"/>
        </w:tabs>
        <w:spacing w:after="0" w:line="280" w:lineRule="exact"/>
        <w:jc w:val="both"/>
      </w:pPr>
    </w:p>
    <w:p w:rsidR="00CA127B" w:rsidRDefault="00CA127B" w:rsidP="00CA127B">
      <w:pPr>
        <w:pStyle w:val="20"/>
        <w:shd w:val="clear" w:color="auto" w:fill="auto"/>
        <w:tabs>
          <w:tab w:val="left" w:pos="1090"/>
        </w:tabs>
        <w:spacing w:after="0" w:line="280" w:lineRule="exact"/>
        <w:jc w:val="both"/>
      </w:pPr>
    </w:p>
    <w:p w:rsidR="00FE7C5D" w:rsidRDefault="00CA127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247650</wp:posOffset>
                </wp:positionV>
                <wp:extent cx="1069975" cy="17780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D" w:rsidRDefault="00E90AF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19.5pt;width:84.25pt;height:1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R0rw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" filled="f" stroked="f">
                <v:textbox style="mso-fit-shape-to-text:t" inset="0,0,0,0">
                  <w:txbxContent>
                    <w:p w:rsidR="00FE7C5D" w:rsidRDefault="00E90AF4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5038090</wp:posOffset>
                </wp:positionH>
                <wp:positionV relativeFrom="paragraph">
                  <wp:posOffset>241935</wp:posOffset>
                </wp:positionV>
                <wp:extent cx="1024255" cy="177800"/>
                <wp:effectExtent l="0" t="381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C5D" w:rsidRDefault="00E90AF4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В.А. Ваганов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6.7pt;margin-top:19.05pt;width:80.65pt;height:1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Ri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" filled="f" stroked="f">
                <v:textbox style="mso-fit-shape-to-text:t" inset="0,0,0,0">
                  <w:txbxContent>
                    <w:p w:rsidR="00FE7C5D" w:rsidRDefault="00E90AF4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В.А. Ваганов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7C5D">
      <w:type w:val="continuous"/>
      <w:pgSz w:w="11900" w:h="16840"/>
      <w:pgMar w:top="1237" w:right="843" w:bottom="150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C1" w:rsidRDefault="007736C1">
      <w:r>
        <w:separator/>
      </w:r>
    </w:p>
  </w:endnote>
  <w:endnote w:type="continuationSeparator" w:id="0">
    <w:p w:rsidR="007736C1" w:rsidRDefault="0077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C1" w:rsidRDefault="007736C1"/>
  </w:footnote>
  <w:footnote w:type="continuationSeparator" w:id="0">
    <w:p w:rsidR="007736C1" w:rsidRDefault="00773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5F5"/>
    <w:multiLevelType w:val="multilevel"/>
    <w:tmpl w:val="2F183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5D"/>
    <w:rsid w:val="001204E8"/>
    <w:rsid w:val="00133E41"/>
    <w:rsid w:val="007736C1"/>
    <w:rsid w:val="00CA127B"/>
    <w:rsid w:val="00E90AF4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6Cambria47ptExact">
    <w:name w:val="Основной текст (6) + Cambria;47 pt;Не курсив Exact"/>
    <w:basedOn w:val="6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4"/>
      <w:szCs w:val="3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CA1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27B"/>
    <w:rPr>
      <w:color w:val="000000"/>
    </w:rPr>
  </w:style>
  <w:style w:type="paragraph" w:styleId="a7">
    <w:name w:val="footer"/>
    <w:basedOn w:val="a"/>
    <w:link w:val="a8"/>
    <w:uiPriority w:val="99"/>
    <w:unhideWhenUsed/>
    <w:rsid w:val="00CA1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2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6Cambria47ptExact">
    <w:name w:val="Основной текст (6) + Cambria;47 pt;Не курсив Exact"/>
    <w:basedOn w:val="6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mbria" w:eastAsia="Cambria" w:hAnsi="Cambria" w:cs="Cambria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4"/>
      <w:szCs w:val="34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CA1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27B"/>
    <w:rPr>
      <w:color w:val="000000"/>
    </w:rPr>
  </w:style>
  <w:style w:type="paragraph" w:styleId="a7">
    <w:name w:val="footer"/>
    <w:basedOn w:val="a"/>
    <w:link w:val="a8"/>
    <w:uiPriority w:val="99"/>
    <w:unhideWhenUsed/>
    <w:rsid w:val="00CA1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2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4</cp:revision>
  <dcterms:created xsi:type="dcterms:W3CDTF">2018-10-29T08:25:00Z</dcterms:created>
  <dcterms:modified xsi:type="dcterms:W3CDTF">2021-02-24T12:19:00Z</dcterms:modified>
</cp:coreProperties>
</file>