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287"/>
        <w:gridCol w:w="3286"/>
        <w:gridCol w:w="3284"/>
      </w:tblGrid>
      <w:tr w:rsidR="00365E0F" w:rsidRPr="00C878C6" w:rsidTr="00365E0F">
        <w:trPr>
          <w:trHeight w:hRule="exact" w:val="436"/>
        </w:trPr>
        <w:tc>
          <w:tcPr>
            <w:tcW w:w="5000" w:type="pct"/>
            <w:gridSpan w:val="3"/>
          </w:tcPr>
          <w:p w:rsidR="00365E0F" w:rsidRPr="00365E0F" w:rsidRDefault="00365E0F" w:rsidP="00365E0F">
            <w:pPr>
              <w:jc w:val="center"/>
            </w:pPr>
            <w:r w:rsidRPr="00365E0F">
              <w:rPr>
                <w:sz w:val="28"/>
                <w:szCs w:val="28"/>
              </w:rPr>
              <w:t>РОССТАТ</w:t>
            </w:r>
          </w:p>
        </w:tc>
      </w:tr>
      <w:tr w:rsidR="00C878C6" w:rsidRPr="00C878C6" w:rsidTr="00365E0F">
        <w:trPr>
          <w:trHeight w:hRule="exact" w:val="1699"/>
        </w:trPr>
        <w:tc>
          <w:tcPr>
            <w:tcW w:w="5000" w:type="pct"/>
            <w:gridSpan w:val="3"/>
          </w:tcPr>
          <w:p w:rsidR="00365E0F" w:rsidRPr="00365E0F" w:rsidRDefault="00365E0F" w:rsidP="00365E0F">
            <w:pPr>
              <w:autoSpaceDE/>
              <w:autoSpaceDN/>
              <w:adjustRightInd/>
              <w:ind w:left="-142" w:right="-126"/>
              <w:jc w:val="center"/>
              <w:rPr>
                <w:b/>
                <w:sz w:val="28"/>
                <w:szCs w:val="28"/>
              </w:rPr>
            </w:pPr>
            <w:r w:rsidRPr="00365E0F">
              <w:rPr>
                <w:b/>
                <w:sz w:val="28"/>
                <w:szCs w:val="28"/>
              </w:rPr>
              <w:t>ТЕРРИТОРИАЛЬНЫЙ ОРГАН ФЕДЕРАЛЬНОЙ СЛУЖБЫ ГОСУДАРСТВЕННОЙ СТАТИСТИКИ ПО ЯРОСЛАВСКОЙ ОБЛАСТИ</w:t>
            </w:r>
          </w:p>
          <w:p w:rsidR="00C878C6" w:rsidRPr="00365E0F" w:rsidRDefault="00365E0F" w:rsidP="00365E0F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365E0F">
              <w:rPr>
                <w:b/>
                <w:sz w:val="28"/>
                <w:szCs w:val="28"/>
              </w:rPr>
              <w:t>(ЯРОСЛАВЛЬСТАТ)</w:t>
            </w:r>
          </w:p>
        </w:tc>
      </w:tr>
      <w:tr w:rsidR="00C878C6" w:rsidRPr="00C878C6" w:rsidTr="00365E0F">
        <w:trPr>
          <w:trHeight w:hRule="exact" w:val="567"/>
        </w:trPr>
        <w:tc>
          <w:tcPr>
            <w:tcW w:w="5000" w:type="pct"/>
            <w:gridSpan w:val="3"/>
            <w:vAlign w:val="center"/>
          </w:tcPr>
          <w:p w:rsidR="00C878C6" w:rsidRPr="00C878C6" w:rsidRDefault="00365E0F" w:rsidP="00365E0F">
            <w:pPr>
              <w:shd w:val="clear" w:color="auto" w:fill="FFFFFF"/>
              <w:jc w:val="center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3"/>
                <w:sz w:val="28"/>
                <w:szCs w:val="28"/>
              </w:rPr>
              <w:t>ПРИКАЗ</w:t>
            </w:r>
          </w:p>
        </w:tc>
      </w:tr>
      <w:tr w:rsidR="00C878C6" w:rsidRPr="00C878C6" w:rsidTr="00365E0F">
        <w:trPr>
          <w:trHeight w:val="737"/>
        </w:trPr>
        <w:tc>
          <w:tcPr>
            <w:tcW w:w="1667" w:type="pct"/>
          </w:tcPr>
          <w:p w:rsidR="00C878C6" w:rsidRPr="00C9652C" w:rsidRDefault="00C9652C" w:rsidP="00C9652C">
            <w:pPr>
              <w:shd w:val="clear" w:color="auto" w:fill="FFFFFF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3"/>
                <w:sz w:val="28"/>
                <w:szCs w:val="28"/>
              </w:rPr>
              <w:t>4</w:t>
            </w:r>
            <w:r w:rsidR="00D352D3" w:rsidRPr="00C9652C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sz w:val="28"/>
                <w:szCs w:val="28"/>
              </w:rPr>
              <w:t>февраля</w:t>
            </w:r>
            <w:r w:rsidR="00D352D3" w:rsidRPr="00C9652C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="00C878C6" w:rsidRPr="00C9652C">
              <w:rPr>
                <w:b/>
                <w:bCs/>
                <w:color w:val="000000"/>
                <w:spacing w:val="3"/>
                <w:sz w:val="28"/>
                <w:szCs w:val="28"/>
                <w:lang w:val="en-US"/>
              </w:rPr>
              <w:t>20</w:t>
            </w:r>
            <w:r>
              <w:rPr>
                <w:b/>
                <w:bCs/>
                <w:color w:val="000000"/>
                <w:spacing w:val="3"/>
                <w:sz w:val="28"/>
                <w:szCs w:val="28"/>
              </w:rPr>
              <w:t>21</w:t>
            </w:r>
            <w:r w:rsidR="00C878C6" w:rsidRPr="00C9652C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 г.</w:t>
            </w:r>
          </w:p>
        </w:tc>
        <w:tc>
          <w:tcPr>
            <w:tcW w:w="1667" w:type="pct"/>
            <w:vAlign w:val="bottom"/>
          </w:tcPr>
          <w:p w:rsidR="00C878C6" w:rsidRPr="00365E0F" w:rsidRDefault="00365E0F" w:rsidP="00365E0F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8"/>
                <w:szCs w:val="28"/>
                <w:highlight w:val="darkYellow"/>
              </w:rPr>
            </w:pPr>
            <w:r w:rsidRPr="00365E0F">
              <w:rPr>
                <w:bCs/>
                <w:color w:val="000000"/>
                <w:spacing w:val="3"/>
                <w:sz w:val="28"/>
                <w:szCs w:val="28"/>
              </w:rPr>
              <w:t>Ярославль</w:t>
            </w:r>
          </w:p>
        </w:tc>
        <w:tc>
          <w:tcPr>
            <w:tcW w:w="1666" w:type="pct"/>
          </w:tcPr>
          <w:p w:rsidR="00C878C6" w:rsidRPr="00D352D3" w:rsidRDefault="00365E0F" w:rsidP="00C9652C">
            <w:pPr>
              <w:shd w:val="clear" w:color="auto" w:fill="FFFFFF"/>
              <w:jc w:val="center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№ </w:t>
            </w:r>
            <w:r w:rsidR="00C9652C">
              <w:rPr>
                <w:b/>
                <w:bCs/>
                <w:color w:val="000000"/>
                <w:spacing w:val="3"/>
                <w:sz w:val="28"/>
                <w:szCs w:val="28"/>
              </w:rPr>
              <w:t>23</w:t>
            </w:r>
          </w:p>
        </w:tc>
      </w:tr>
      <w:tr w:rsidR="00C878C6" w:rsidRPr="00C878C6" w:rsidTr="00365E0F">
        <w:trPr>
          <w:trHeight w:hRule="exact" w:val="567"/>
        </w:trPr>
        <w:tc>
          <w:tcPr>
            <w:tcW w:w="1667" w:type="pct"/>
          </w:tcPr>
          <w:p w:rsidR="00C878C6" w:rsidRPr="00C878C6" w:rsidRDefault="00C878C6" w:rsidP="00C878C6">
            <w:pPr>
              <w:shd w:val="clear" w:color="auto" w:fill="FFFFFF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667" w:type="pct"/>
          </w:tcPr>
          <w:p w:rsidR="00C878C6" w:rsidRPr="00C878C6" w:rsidRDefault="00C878C6" w:rsidP="00365E0F">
            <w:pPr>
              <w:shd w:val="clear" w:color="auto" w:fill="FFFFFF"/>
              <w:jc w:val="center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666" w:type="pct"/>
          </w:tcPr>
          <w:p w:rsidR="00C878C6" w:rsidRPr="00C878C6" w:rsidRDefault="00C878C6" w:rsidP="00C878C6">
            <w:pPr>
              <w:shd w:val="clear" w:color="auto" w:fill="FFFFFF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C878C6" w:rsidRPr="00C878C6" w:rsidTr="00365E0F">
        <w:tc>
          <w:tcPr>
            <w:tcW w:w="5000" w:type="pct"/>
            <w:gridSpan w:val="3"/>
          </w:tcPr>
          <w:p w:rsidR="00C878C6" w:rsidRPr="00C878C6" w:rsidRDefault="00C878C6" w:rsidP="00C878C6">
            <w:pPr>
              <w:shd w:val="clear" w:color="auto" w:fill="FFFFFF"/>
              <w:jc w:val="center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  <w:r w:rsidRPr="00C878C6">
              <w:rPr>
                <w:b/>
                <w:iCs/>
                <w:color w:val="000000"/>
                <w:spacing w:val="3"/>
                <w:sz w:val="28"/>
                <w:szCs w:val="28"/>
              </w:rPr>
              <w:t xml:space="preserve">Об утверждении </w:t>
            </w:r>
            <w:r w:rsidR="00DD4FBB">
              <w:rPr>
                <w:b/>
                <w:iCs/>
                <w:color w:val="000000"/>
                <w:spacing w:val="3"/>
                <w:sz w:val="28"/>
                <w:szCs w:val="28"/>
              </w:rPr>
              <w:t>П</w:t>
            </w:r>
            <w:r w:rsidRPr="00C878C6">
              <w:rPr>
                <w:b/>
                <w:iCs/>
                <w:color w:val="000000"/>
                <w:spacing w:val="3"/>
                <w:sz w:val="28"/>
                <w:szCs w:val="28"/>
              </w:rPr>
              <w:t>лана Территориально</w:t>
            </w:r>
            <w:r w:rsidR="00E33F3A">
              <w:rPr>
                <w:b/>
                <w:iCs/>
                <w:color w:val="000000"/>
                <w:spacing w:val="3"/>
                <w:sz w:val="28"/>
                <w:szCs w:val="28"/>
              </w:rPr>
              <w:t>го</w:t>
            </w:r>
            <w:r w:rsidRPr="00C878C6">
              <w:rPr>
                <w:b/>
                <w:iCs/>
                <w:color w:val="000000"/>
                <w:spacing w:val="3"/>
                <w:sz w:val="28"/>
                <w:szCs w:val="28"/>
              </w:rPr>
              <w:t xml:space="preserve"> орган</w:t>
            </w:r>
            <w:r w:rsidR="00E33F3A">
              <w:rPr>
                <w:b/>
                <w:iCs/>
                <w:color w:val="000000"/>
                <w:spacing w:val="3"/>
                <w:sz w:val="28"/>
                <w:szCs w:val="28"/>
              </w:rPr>
              <w:t>а</w:t>
            </w:r>
            <w:r w:rsidRPr="00C878C6">
              <w:rPr>
                <w:b/>
                <w:iCs/>
                <w:color w:val="000000"/>
                <w:spacing w:val="3"/>
                <w:sz w:val="28"/>
                <w:szCs w:val="28"/>
              </w:rPr>
              <w:t xml:space="preserve"> Федеральной </w:t>
            </w:r>
            <w:r w:rsidR="00C1297F">
              <w:rPr>
                <w:b/>
                <w:iCs/>
                <w:color w:val="000000"/>
                <w:spacing w:val="3"/>
                <w:sz w:val="28"/>
                <w:szCs w:val="28"/>
              </w:rPr>
              <w:br/>
            </w:r>
            <w:r w:rsidRPr="00C878C6">
              <w:rPr>
                <w:b/>
                <w:iCs/>
                <w:color w:val="000000"/>
                <w:spacing w:val="3"/>
                <w:sz w:val="28"/>
                <w:szCs w:val="28"/>
              </w:rPr>
              <w:t>службы государственной</w:t>
            </w:r>
            <w:r w:rsidR="00E33F3A">
              <w:rPr>
                <w:b/>
                <w:iCs/>
                <w:color w:val="000000"/>
                <w:spacing w:val="3"/>
                <w:sz w:val="28"/>
                <w:szCs w:val="28"/>
              </w:rPr>
              <w:t xml:space="preserve"> </w:t>
            </w:r>
            <w:r w:rsidRPr="00C878C6">
              <w:rPr>
                <w:b/>
                <w:iCs/>
                <w:color w:val="000000"/>
                <w:spacing w:val="3"/>
                <w:sz w:val="28"/>
                <w:szCs w:val="28"/>
              </w:rPr>
              <w:t xml:space="preserve">статистики по Ярославской области </w:t>
            </w:r>
            <w:r w:rsidR="00C1297F">
              <w:rPr>
                <w:b/>
                <w:iCs/>
                <w:color w:val="000000"/>
                <w:spacing w:val="3"/>
                <w:sz w:val="28"/>
                <w:szCs w:val="28"/>
              </w:rPr>
              <w:br/>
            </w:r>
            <w:r w:rsidR="00E33F3A">
              <w:rPr>
                <w:b/>
                <w:iCs/>
                <w:color w:val="000000"/>
                <w:spacing w:val="3"/>
                <w:sz w:val="28"/>
                <w:szCs w:val="28"/>
              </w:rPr>
              <w:t xml:space="preserve">по противодействию коррупции </w:t>
            </w:r>
            <w:r w:rsidRPr="00C878C6">
              <w:rPr>
                <w:b/>
                <w:iCs/>
                <w:color w:val="000000"/>
                <w:spacing w:val="3"/>
                <w:sz w:val="28"/>
                <w:szCs w:val="28"/>
              </w:rPr>
              <w:t>на 20</w:t>
            </w:r>
            <w:r w:rsidR="00393E90">
              <w:rPr>
                <w:b/>
                <w:iCs/>
                <w:color w:val="000000"/>
                <w:spacing w:val="3"/>
                <w:sz w:val="28"/>
                <w:szCs w:val="28"/>
              </w:rPr>
              <w:t>21</w:t>
            </w:r>
            <w:r w:rsidRPr="00C878C6">
              <w:rPr>
                <w:b/>
                <w:iCs/>
                <w:color w:val="000000"/>
                <w:spacing w:val="3"/>
                <w:sz w:val="28"/>
                <w:szCs w:val="28"/>
              </w:rPr>
              <w:t>–20</w:t>
            </w:r>
            <w:r w:rsidR="00F44AF1">
              <w:rPr>
                <w:b/>
                <w:iCs/>
                <w:color w:val="000000"/>
                <w:spacing w:val="3"/>
                <w:sz w:val="28"/>
                <w:szCs w:val="28"/>
              </w:rPr>
              <w:t>2</w:t>
            </w:r>
            <w:r w:rsidR="00393E90">
              <w:rPr>
                <w:b/>
                <w:iCs/>
                <w:color w:val="000000"/>
                <w:spacing w:val="3"/>
                <w:sz w:val="28"/>
                <w:szCs w:val="28"/>
              </w:rPr>
              <w:t>3</w:t>
            </w:r>
            <w:r w:rsidRPr="00C878C6">
              <w:rPr>
                <w:b/>
                <w:iCs/>
                <w:color w:val="000000"/>
                <w:spacing w:val="3"/>
                <w:sz w:val="28"/>
                <w:szCs w:val="28"/>
              </w:rPr>
              <w:t xml:space="preserve"> годы</w:t>
            </w:r>
          </w:p>
          <w:p w:rsidR="00C878C6" w:rsidRPr="00C878C6" w:rsidRDefault="00C878C6" w:rsidP="00C878C6">
            <w:pPr>
              <w:shd w:val="clear" w:color="auto" w:fill="FFFFFF"/>
              <w:jc w:val="center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</w:p>
        </w:tc>
      </w:tr>
    </w:tbl>
    <w:p w:rsidR="00C1297F" w:rsidRPr="00F44AF1" w:rsidRDefault="00F44AF1" w:rsidP="00F44AF1">
      <w:pPr>
        <w:shd w:val="clear" w:color="auto" w:fill="FFFFFF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 w:rsidRPr="00F44AF1">
        <w:rPr>
          <w:color w:val="000000"/>
          <w:spacing w:val="3"/>
          <w:sz w:val="28"/>
          <w:szCs w:val="28"/>
        </w:rPr>
        <w:t>В</w:t>
      </w:r>
      <w:r w:rsidR="00614FD4">
        <w:rPr>
          <w:color w:val="000000"/>
          <w:spacing w:val="3"/>
          <w:sz w:val="28"/>
          <w:szCs w:val="28"/>
        </w:rPr>
        <w:t xml:space="preserve"> соответствии с требованиями Ф</w:t>
      </w:r>
      <w:r w:rsidRPr="00C1297F">
        <w:rPr>
          <w:color w:val="000000"/>
          <w:spacing w:val="3"/>
          <w:sz w:val="28"/>
          <w:szCs w:val="28"/>
        </w:rPr>
        <w:t xml:space="preserve">едерального закона от 25.12.2008 </w:t>
      </w:r>
      <w:r w:rsidRPr="00C1297F">
        <w:rPr>
          <w:color w:val="000000"/>
          <w:spacing w:val="3"/>
          <w:sz w:val="28"/>
          <w:szCs w:val="28"/>
        </w:rPr>
        <w:br/>
        <w:t>№ 273-ФЗ «О противодействии коррупции»</w:t>
      </w:r>
      <w:r>
        <w:rPr>
          <w:color w:val="000000"/>
          <w:spacing w:val="3"/>
          <w:sz w:val="28"/>
          <w:szCs w:val="28"/>
        </w:rPr>
        <w:t xml:space="preserve"> в</w:t>
      </w:r>
      <w:r w:rsidR="00C1297F" w:rsidRPr="00C1297F">
        <w:rPr>
          <w:color w:val="000000"/>
          <w:spacing w:val="3"/>
          <w:sz w:val="28"/>
          <w:szCs w:val="28"/>
        </w:rPr>
        <w:t xml:space="preserve"> целях исполнения приказа Федеральной службы государственной статистики от </w:t>
      </w:r>
      <w:r>
        <w:rPr>
          <w:color w:val="000000"/>
          <w:spacing w:val="3"/>
          <w:sz w:val="28"/>
          <w:szCs w:val="28"/>
        </w:rPr>
        <w:t>0</w:t>
      </w:r>
      <w:r w:rsidR="00393E90">
        <w:rPr>
          <w:color w:val="000000"/>
          <w:spacing w:val="3"/>
          <w:sz w:val="28"/>
          <w:szCs w:val="28"/>
        </w:rPr>
        <w:t>1</w:t>
      </w:r>
      <w:r w:rsidR="00C1297F" w:rsidRPr="00C1297F">
        <w:rPr>
          <w:color w:val="000000"/>
          <w:spacing w:val="3"/>
          <w:sz w:val="28"/>
          <w:szCs w:val="28"/>
        </w:rPr>
        <w:t>.0</w:t>
      </w:r>
      <w:r w:rsidR="00393E90">
        <w:rPr>
          <w:color w:val="000000"/>
          <w:spacing w:val="3"/>
          <w:sz w:val="28"/>
          <w:szCs w:val="28"/>
        </w:rPr>
        <w:t>2</w:t>
      </w:r>
      <w:r w:rsidR="00C1297F" w:rsidRPr="00C1297F">
        <w:rPr>
          <w:color w:val="000000"/>
          <w:spacing w:val="3"/>
          <w:sz w:val="28"/>
          <w:szCs w:val="28"/>
        </w:rPr>
        <w:t>.20</w:t>
      </w:r>
      <w:r w:rsidR="00393E90">
        <w:rPr>
          <w:color w:val="000000"/>
          <w:spacing w:val="3"/>
          <w:sz w:val="28"/>
          <w:szCs w:val="28"/>
        </w:rPr>
        <w:t>21</w:t>
      </w:r>
      <w:r w:rsidR="00C1297F" w:rsidRPr="00C1297F">
        <w:rPr>
          <w:color w:val="000000"/>
          <w:spacing w:val="3"/>
          <w:sz w:val="28"/>
          <w:szCs w:val="28"/>
        </w:rPr>
        <w:t xml:space="preserve"> № </w:t>
      </w:r>
      <w:r w:rsidR="00393E90">
        <w:rPr>
          <w:color w:val="000000"/>
          <w:spacing w:val="3"/>
          <w:sz w:val="28"/>
          <w:szCs w:val="28"/>
        </w:rPr>
        <w:t>54</w:t>
      </w:r>
      <w:r w:rsidR="00C1297F" w:rsidRPr="00C1297F">
        <w:rPr>
          <w:color w:val="000000"/>
          <w:spacing w:val="3"/>
          <w:sz w:val="28"/>
          <w:szCs w:val="28"/>
        </w:rPr>
        <w:t xml:space="preserve"> «Об утверждении Плана Федеральной службы государственной статистики по</w:t>
      </w:r>
      <w:proofErr w:type="gramEnd"/>
      <w:r w:rsidR="00C1297F" w:rsidRPr="00C1297F">
        <w:rPr>
          <w:color w:val="000000"/>
          <w:spacing w:val="3"/>
          <w:sz w:val="28"/>
          <w:szCs w:val="28"/>
        </w:rPr>
        <w:t xml:space="preserve"> противодействию коррупции  на 20</w:t>
      </w:r>
      <w:r w:rsidR="00393E90">
        <w:rPr>
          <w:color w:val="000000"/>
          <w:spacing w:val="3"/>
          <w:sz w:val="28"/>
          <w:szCs w:val="28"/>
        </w:rPr>
        <w:t>21</w:t>
      </w:r>
      <w:r w:rsidR="00C1297F" w:rsidRPr="00C1297F">
        <w:rPr>
          <w:color w:val="000000"/>
          <w:spacing w:val="3"/>
          <w:sz w:val="28"/>
          <w:szCs w:val="28"/>
        </w:rPr>
        <w:t>-20</w:t>
      </w:r>
      <w:r>
        <w:rPr>
          <w:color w:val="000000"/>
          <w:spacing w:val="3"/>
          <w:sz w:val="28"/>
          <w:szCs w:val="28"/>
        </w:rPr>
        <w:t>2</w:t>
      </w:r>
      <w:r w:rsidR="00393E90">
        <w:rPr>
          <w:color w:val="000000"/>
          <w:spacing w:val="3"/>
          <w:sz w:val="28"/>
          <w:szCs w:val="28"/>
        </w:rPr>
        <w:t>3</w:t>
      </w:r>
      <w:r w:rsidR="00C1297F" w:rsidRPr="00C1297F">
        <w:rPr>
          <w:color w:val="000000"/>
          <w:spacing w:val="3"/>
          <w:sz w:val="28"/>
          <w:szCs w:val="28"/>
        </w:rPr>
        <w:t xml:space="preserve"> годы» </w:t>
      </w:r>
      <w:r w:rsidR="00C1297F" w:rsidRPr="00C1297F">
        <w:rPr>
          <w:b/>
          <w:color w:val="000000"/>
          <w:spacing w:val="3"/>
          <w:sz w:val="28"/>
          <w:szCs w:val="28"/>
        </w:rPr>
        <w:t>приказываю</w:t>
      </w:r>
      <w:r w:rsidR="00C1297F" w:rsidRPr="00C1297F">
        <w:rPr>
          <w:color w:val="000000"/>
          <w:spacing w:val="3"/>
          <w:sz w:val="28"/>
          <w:szCs w:val="28"/>
        </w:rPr>
        <w:t>:</w:t>
      </w:r>
    </w:p>
    <w:p w:rsidR="00C878C6" w:rsidRPr="00C878C6" w:rsidRDefault="00C878C6" w:rsidP="00C878C6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pacing w:val="3"/>
          <w:sz w:val="28"/>
          <w:szCs w:val="28"/>
        </w:rPr>
      </w:pPr>
      <w:r w:rsidRPr="00C878C6">
        <w:rPr>
          <w:color w:val="000000"/>
          <w:spacing w:val="3"/>
          <w:sz w:val="28"/>
          <w:szCs w:val="28"/>
        </w:rPr>
        <w:t xml:space="preserve">1. Утвердить </w:t>
      </w:r>
      <w:r w:rsidR="00DD4FBB">
        <w:rPr>
          <w:color w:val="000000"/>
          <w:spacing w:val="3"/>
          <w:sz w:val="28"/>
          <w:szCs w:val="28"/>
        </w:rPr>
        <w:t>П</w:t>
      </w:r>
      <w:r w:rsidRPr="00C878C6">
        <w:rPr>
          <w:color w:val="000000"/>
          <w:spacing w:val="3"/>
          <w:sz w:val="28"/>
          <w:szCs w:val="28"/>
        </w:rPr>
        <w:t xml:space="preserve">лан </w:t>
      </w:r>
      <w:r w:rsidRPr="00C878C6">
        <w:rPr>
          <w:iCs/>
          <w:color w:val="000000"/>
          <w:spacing w:val="3"/>
          <w:sz w:val="28"/>
          <w:szCs w:val="28"/>
        </w:rPr>
        <w:t>Территориально</w:t>
      </w:r>
      <w:r w:rsidR="006739F4">
        <w:rPr>
          <w:iCs/>
          <w:color w:val="000000"/>
          <w:spacing w:val="3"/>
          <w:sz w:val="28"/>
          <w:szCs w:val="28"/>
        </w:rPr>
        <w:t>го</w:t>
      </w:r>
      <w:r w:rsidRPr="00C878C6">
        <w:rPr>
          <w:iCs/>
          <w:color w:val="000000"/>
          <w:spacing w:val="3"/>
          <w:sz w:val="28"/>
          <w:szCs w:val="28"/>
        </w:rPr>
        <w:t xml:space="preserve"> орган</w:t>
      </w:r>
      <w:r w:rsidR="006739F4">
        <w:rPr>
          <w:iCs/>
          <w:color w:val="000000"/>
          <w:spacing w:val="3"/>
          <w:sz w:val="28"/>
          <w:szCs w:val="28"/>
        </w:rPr>
        <w:t>а</w:t>
      </w:r>
      <w:r w:rsidRPr="00C878C6">
        <w:rPr>
          <w:iCs/>
          <w:color w:val="000000"/>
          <w:spacing w:val="3"/>
          <w:sz w:val="28"/>
          <w:szCs w:val="28"/>
        </w:rPr>
        <w:t xml:space="preserve"> Федеральной службы государственной статистики по Ярославской области </w:t>
      </w:r>
      <w:r w:rsidR="006739F4">
        <w:rPr>
          <w:iCs/>
          <w:color w:val="000000"/>
          <w:spacing w:val="3"/>
          <w:sz w:val="28"/>
          <w:szCs w:val="28"/>
        </w:rPr>
        <w:t xml:space="preserve">по </w:t>
      </w:r>
      <w:r w:rsidR="006739F4">
        <w:rPr>
          <w:color w:val="000000"/>
          <w:spacing w:val="3"/>
          <w:sz w:val="28"/>
          <w:szCs w:val="28"/>
        </w:rPr>
        <w:t>противодействию</w:t>
      </w:r>
      <w:r w:rsidR="006739F4" w:rsidRPr="00C878C6">
        <w:rPr>
          <w:color w:val="000000"/>
          <w:spacing w:val="3"/>
          <w:sz w:val="28"/>
          <w:szCs w:val="28"/>
        </w:rPr>
        <w:t xml:space="preserve"> коррупции</w:t>
      </w:r>
      <w:r w:rsidR="006739F4" w:rsidRPr="00C878C6">
        <w:rPr>
          <w:iCs/>
          <w:color w:val="000000"/>
          <w:spacing w:val="3"/>
          <w:sz w:val="28"/>
          <w:szCs w:val="28"/>
        </w:rPr>
        <w:t xml:space="preserve"> </w:t>
      </w:r>
      <w:r w:rsidRPr="00C878C6">
        <w:rPr>
          <w:iCs/>
          <w:color w:val="000000"/>
          <w:spacing w:val="3"/>
          <w:sz w:val="28"/>
          <w:szCs w:val="28"/>
        </w:rPr>
        <w:t>на 20</w:t>
      </w:r>
      <w:r w:rsidR="00393E90">
        <w:rPr>
          <w:iCs/>
          <w:color w:val="000000"/>
          <w:spacing w:val="3"/>
          <w:sz w:val="28"/>
          <w:szCs w:val="28"/>
        </w:rPr>
        <w:t xml:space="preserve">21 </w:t>
      </w:r>
      <w:r w:rsidRPr="00C878C6">
        <w:rPr>
          <w:iCs/>
          <w:color w:val="000000"/>
          <w:spacing w:val="3"/>
          <w:sz w:val="28"/>
          <w:szCs w:val="28"/>
        </w:rPr>
        <w:t>–</w:t>
      </w:r>
      <w:r w:rsidR="00393E90">
        <w:rPr>
          <w:iCs/>
          <w:color w:val="000000"/>
          <w:spacing w:val="3"/>
          <w:sz w:val="28"/>
          <w:szCs w:val="28"/>
        </w:rPr>
        <w:t xml:space="preserve"> </w:t>
      </w:r>
      <w:r w:rsidRPr="00C878C6">
        <w:rPr>
          <w:iCs/>
          <w:color w:val="000000"/>
          <w:spacing w:val="3"/>
          <w:sz w:val="28"/>
          <w:szCs w:val="28"/>
        </w:rPr>
        <w:t>20</w:t>
      </w:r>
      <w:r w:rsidR="00F44AF1">
        <w:rPr>
          <w:iCs/>
          <w:color w:val="000000"/>
          <w:spacing w:val="3"/>
          <w:sz w:val="28"/>
          <w:szCs w:val="28"/>
        </w:rPr>
        <w:t>2</w:t>
      </w:r>
      <w:r w:rsidR="00393E90">
        <w:rPr>
          <w:iCs/>
          <w:color w:val="000000"/>
          <w:spacing w:val="3"/>
          <w:sz w:val="28"/>
          <w:szCs w:val="28"/>
        </w:rPr>
        <w:t>3</w:t>
      </w:r>
      <w:r w:rsidRPr="00C878C6">
        <w:rPr>
          <w:iCs/>
          <w:color w:val="000000"/>
          <w:spacing w:val="3"/>
          <w:sz w:val="28"/>
          <w:szCs w:val="28"/>
        </w:rPr>
        <w:t xml:space="preserve"> год</w:t>
      </w:r>
      <w:r w:rsidR="00F44AF1">
        <w:rPr>
          <w:iCs/>
          <w:color w:val="000000"/>
          <w:spacing w:val="3"/>
          <w:sz w:val="28"/>
          <w:szCs w:val="28"/>
        </w:rPr>
        <w:t>ы</w:t>
      </w:r>
      <w:r w:rsidR="00DD4FBB">
        <w:rPr>
          <w:iCs/>
          <w:color w:val="000000"/>
          <w:spacing w:val="3"/>
          <w:sz w:val="28"/>
          <w:szCs w:val="28"/>
        </w:rPr>
        <w:t xml:space="preserve"> (далее – План)</w:t>
      </w:r>
      <w:r w:rsidRPr="00C878C6">
        <w:rPr>
          <w:iCs/>
          <w:color w:val="000000"/>
          <w:spacing w:val="3"/>
          <w:sz w:val="28"/>
          <w:szCs w:val="28"/>
        </w:rPr>
        <w:t>.</w:t>
      </w:r>
    </w:p>
    <w:p w:rsidR="00C878C6" w:rsidRDefault="00C878C6" w:rsidP="00C878C6">
      <w:pPr>
        <w:shd w:val="clear" w:color="auto" w:fill="FFFFFF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C878C6">
        <w:rPr>
          <w:color w:val="000000"/>
          <w:spacing w:val="3"/>
          <w:sz w:val="28"/>
          <w:szCs w:val="28"/>
        </w:rPr>
        <w:t xml:space="preserve">2. Заместителям руководителя и начальникам отделов Ярославльстата обеспечить выполнение мероприятий </w:t>
      </w:r>
      <w:r w:rsidR="00DD4FBB">
        <w:rPr>
          <w:color w:val="000000"/>
          <w:spacing w:val="3"/>
          <w:sz w:val="28"/>
          <w:szCs w:val="28"/>
        </w:rPr>
        <w:t>П</w:t>
      </w:r>
      <w:r w:rsidRPr="00C878C6">
        <w:rPr>
          <w:color w:val="000000"/>
          <w:spacing w:val="3"/>
          <w:sz w:val="28"/>
          <w:szCs w:val="28"/>
        </w:rPr>
        <w:t>лана в установленные сроки.</w:t>
      </w:r>
    </w:p>
    <w:p w:rsidR="00D352D3" w:rsidRDefault="00D352D3" w:rsidP="00C878C6">
      <w:pPr>
        <w:shd w:val="clear" w:color="auto" w:fill="FFFFFF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 Начальнику административно-финансового</w:t>
      </w:r>
      <w:r w:rsidR="007A3B6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отдела</w:t>
      </w:r>
      <w:r w:rsidR="007A3B6A">
        <w:rPr>
          <w:color w:val="000000"/>
          <w:spacing w:val="3"/>
          <w:sz w:val="28"/>
          <w:szCs w:val="28"/>
        </w:rPr>
        <w:t xml:space="preserve"> (Плигина И.М.) ежегодно до 20 июня и до 20 декабря направлять для обобщения в </w:t>
      </w:r>
      <w:r w:rsidR="004A2AA0">
        <w:rPr>
          <w:color w:val="000000"/>
          <w:spacing w:val="3"/>
          <w:sz w:val="28"/>
          <w:szCs w:val="28"/>
        </w:rPr>
        <w:t>Управление правового обеспечения</w:t>
      </w:r>
      <w:r w:rsidR="007A3B6A">
        <w:rPr>
          <w:color w:val="000000"/>
          <w:spacing w:val="3"/>
          <w:sz w:val="28"/>
          <w:szCs w:val="28"/>
        </w:rPr>
        <w:t xml:space="preserve"> Росстата информацию о ходе  и результатах работы по выполнению мероприятий </w:t>
      </w:r>
      <w:r w:rsidR="00DD4FBB">
        <w:rPr>
          <w:color w:val="000000"/>
          <w:spacing w:val="3"/>
          <w:sz w:val="28"/>
          <w:szCs w:val="28"/>
        </w:rPr>
        <w:t>П</w:t>
      </w:r>
      <w:r w:rsidR="007A3B6A">
        <w:rPr>
          <w:color w:val="000000"/>
          <w:spacing w:val="3"/>
          <w:sz w:val="28"/>
          <w:szCs w:val="28"/>
        </w:rPr>
        <w:t>лана.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C878C6" w:rsidRPr="00F44AF1" w:rsidRDefault="007A3B6A" w:rsidP="00C878C6">
      <w:pPr>
        <w:shd w:val="clear" w:color="auto" w:fill="FFFFFF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</w:t>
      </w:r>
      <w:r w:rsidR="00C878C6" w:rsidRPr="00C878C6">
        <w:rPr>
          <w:color w:val="000000"/>
          <w:spacing w:val="3"/>
          <w:sz w:val="28"/>
          <w:szCs w:val="28"/>
        </w:rPr>
        <w:t xml:space="preserve">. Признать утратившим силу приказ </w:t>
      </w:r>
      <w:r w:rsidR="00614FD4">
        <w:rPr>
          <w:iCs/>
          <w:color w:val="000000"/>
          <w:spacing w:val="3"/>
          <w:sz w:val="28"/>
          <w:szCs w:val="28"/>
        </w:rPr>
        <w:t>Ярославльстата</w:t>
      </w:r>
      <w:r w:rsidR="00C878C6" w:rsidRPr="00C878C6">
        <w:rPr>
          <w:color w:val="000000"/>
          <w:spacing w:val="3"/>
          <w:sz w:val="28"/>
          <w:szCs w:val="28"/>
        </w:rPr>
        <w:t xml:space="preserve"> от </w:t>
      </w:r>
      <w:r w:rsidR="00393E90">
        <w:rPr>
          <w:color w:val="000000"/>
          <w:spacing w:val="3"/>
          <w:sz w:val="28"/>
          <w:szCs w:val="28"/>
        </w:rPr>
        <w:t>07</w:t>
      </w:r>
      <w:r w:rsidR="00F44AF1">
        <w:rPr>
          <w:color w:val="000000"/>
          <w:spacing w:val="3"/>
          <w:sz w:val="28"/>
          <w:szCs w:val="28"/>
        </w:rPr>
        <w:t>.0</w:t>
      </w:r>
      <w:r w:rsidR="00393E90">
        <w:rPr>
          <w:color w:val="000000"/>
          <w:spacing w:val="3"/>
          <w:sz w:val="28"/>
          <w:szCs w:val="28"/>
        </w:rPr>
        <w:t>8</w:t>
      </w:r>
      <w:r w:rsidR="00F44AF1">
        <w:rPr>
          <w:color w:val="000000"/>
          <w:spacing w:val="3"/>
          <w:sz w:val="28"/>
          <w:szCs w:val="28"/>
        </w:rPr>
        <w:t>.20</w:t>
      </w:r>
      <w:r w:rsidR="00722FD1">
        <w:rPr>
          <w:color w:val="000000"/>
          <w:spacing w:val="3"/>
          <w:sz w:val="28"/>
          <w:szCs w:val="28"/>
        </w:rPr>
        <w:t>18</w:t>
      </w:r>
      <w:r w:rsidR="00F44AF1">
        <w:rPr>
          <w:color w:val="000000"/>
          <w:spacing w:val="3"/>
          <w:sz w:val="28"/>
          <w:szCs w:val="28"/>
        </w:rPr>
        <w:t xml:space="preserve"> </w:t>
      </w:r>
      <w:r w:rsidR="00C878C6" w:rsidRPr="00C878C6">
        <w:rPr>
          <w:color w:val="000000"/>
          <w:spacing w:val="3"/>
          <w:sz w:val="28"/>
          <w:szCs w:val="28"/>
        </w:rPr>
        <w:t>№ </w:t>
      </w:r>
      <w:r w:rsidR="00393E90">
        <w:rPr>
          <w:color w:val="000000"/>
          <w:spacing w:val="3"/>
          <w:sz w:val="28"/>
          <w:szCs w:val="28"/>
        </w:rPr>
        <w:t>120</w:t>
      </w:r>
      <w:r w:rsidR="00C878C6" w:rsidRPr="00C878C6">
        <w:rPr>
          <w:color w:val="000000"/>
          <w:spacing w:val="3"/>
          <w:sz w:val="28"/>
          <w:szCs w:val="28"/>
        </w:rPr>
        <w:t xml:space="preserve"> </w:t>
      </w:r>
      <w:r w:rsidR="00C878C6" w:rsidRPr="00F44AF1">
        <w:rPr>
          <w:color w:val="000000"/>
          <w:spacing w:val="3"/>
          <w:sz w:val="28"/>
          <w:szCs w:val="28"/>
        </w:rPr>
        <w:t>«</w:t>
      </w:r>
      <w:r w:rsidR="00F44AF1" w:rsidRPr="00F44AF1">
        <w:rPr>
          <w:iCs/>
          <w:color w:val="000000"/>
          <w:spacing w:val="3"/>
          <w:sz w:val="28"/>
          <w:szCs w:val="28"/>
        </w:rPr>
        <w:t xml:space="preserve">Об утверждении </w:t>
      </w:r>
      <w:r w:rsidR="00DD4FBB">
        <w:rPr>
          <w:iCs/>
          <w:color w:val="000000"/>
          <w:spacing w:val="3"/>
          <w:sz w:val="28"/>
          <w:szCs w:val="28"/>
        </w:rPr>
        <w:t>П</w:t>
      </w:r>
      <w:r w:rsidR="00F44AF1" w:rsidRPr="00F44AF1">
        <w:rPr>
          <w:iCs/>
          <w:color w:val="000000"/>
          <w:spacing w:val="3"/>
          <w:sz w:val="28"/>
          <w:szCs w:val="28"/>
        </w:rPr>
        <w:t>лана Территориального органа Федеральной службы государственной статистики по Ярославской области по противодействию коррупции на 2018–20</w:t>
      </w:r>
      <w:r w:rsidR="00393E90">
        <w:rPr>
          <w:iCs/>
          <w:color w:val="000000"/>
          <w:spacing w:val="3"/>
          <w:sz w:val="28"/>
          <w:szCs w:val="28"/>
        </w:rPr>
        <w:t>20</w:t>
      </w:r>
      <w:r w:rsidR="00F44AF1" w:rsidRPr="00F44AF1">
        <w:rPr>
          <w:iCs/>
          <w:color w:val="000000"/>
          <w:spacing w:val="3"/>
          <w:sz w:val="28"/>
          <w:szCs w:val="28"/>
        </w:rPr>
        <w:t xml:space="preserve"> годы</w:t>
      </w:r>
      <w:r w:rsidR="00C878C6" w:rsidRPr="00F44AF1">
        <w:rPr>
          <w:color w:val="000000"/>
          <w:spacing w:val="3"/>
          <w:sz w:val="28"/>
          <w:szCs w:val="28"/>
        </w:rPr>
        <w:t xml:space="preserve">». </w:t>
      </w:r>
    </w:p>
    <w:p w:rsidR="00C878C6" w:rsidRDefault="006739F4" w:rsidP="00C1297F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="00C878C6" w:rsidRPr="00C878C6">
        <w:rPr>
          <w:color w:val="000000"/>
          <w:spacing w:val="3"/>
          <w:sz w:val="28"/>
          <w:szCs w:val="28"/>
        </w:rPr>
        <w:t>. Контроль выполнения настоящего приказа оставляю за собой.</w:t>
      </w:r>
    </w:p>
    <w:p w:rsidR="00C1297F" w:rsidRDefault="00C1297F" w:rsidP="00C1297F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</w:p>
    <w:p w:rsidR="00C1297F" w:rsidRDefault="00C1297F" w:rsidP="00C1297F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</w:p>
    <w:p w:rsidR="00C1297F" w:rsidRDefault="00C1297F" w:rsidP="00C1297F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</w:p>
    <w:p w:rsidR="00C878C6" w:rsidRPr="00C878C6" w:rsidRDefault="002479EB" w:rsidP="00C878C6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Руководител</w:t>
      </w:r>
      <w:r w:rsidR="00C1297F">
        <w:rPr>
          <w:color w:val="000000"/>
          <w:spacing w:val="3"/>
          <w:sz w:val="28"/>
          <w:szCs w:val="28"/>
        </w:rPr>
        <w:t>ь</w:t>
      </w:r>
      <w:r w:rsidR="006739F4">
        <w:rPr>
          <w:color w:val="000000"/>
          <w:spacing w:val="3"/>
          <w:sz w:val="28"/>
          <w:szCs w:val="28"/>
        </w:rPr>
        <w:t xml:space="preserve">                                         </w:t>
      </w:r>
      <w:r w:rsidR="00C1297F">
        <w:rPr>
          <w:color w:val="000000"/>
          <w:spacing w:val="3"/>
          <w:sz w:val="28"/>
          <w:szCs w:val="28"/>
        </w:rPr>
        <w:t xml:space="preserve">          </w:t>
      </w:r>
      <w:r w:rsidR="006739F4">
        <w:rPr>
          <w:color w:val="000000"/>
          <w:spacing w:val="3"/>
          <w:sz w:val="28"/>
          <w:szCs w:val="28"/>
        </w:rPr>
        <w:t xml:space="preserve">                </w:t>
      </w:r>
      <w:r>
        <w:rPr>
          <w:color w:val="000000"/>
          <w:spacing w:val="3"/>
          <w:sz w:val="28"/>
          <w:szCs w:val="28"/>
        </w:rPr>
        <w:t xml:space="preserve"> </w:t>
      </w:r>
      <w:r w:rsidR="006739F4">
        <w:rPr>
          <w:color w:val="000000"/>
          <w:spacing w:val="3"/>
          <w:sz w:val="28"/>
          <w:szCs w:val="28"/>
        </w:rPr>
        <w:t xml:space="preserve">                  </w:t>
      </w:r>
      <w:r w:rsidR="00C1297F">
        <w:rPr>
          <w:color w:val="000000"/>
          <w:spacing w:val="3"/>
          <w:sz w:val="28"/>
          <w:szCs w:val="28"/>
        </w:rPr>
        <w:t>В.</w:t>
      </w:r>
      <w:r w:rsidR="00F00D76">
        <w:rPr>
          <w:color w:val="000000"/>
          <w:spacing w:val="3"/>
          <w:sz w:val="28"/>
          <w:szCs w:val="28"/>
        </w:rPr>
        <w:t>А</w:t>
      </w:r>
      <w:r w:rsidR="00C1297F">
        <w:rPr>
          <w:color w:val="000000"/>
          <w:spacing w:val="3"/>
          <w:sz w:val="28"/>
          <w:szCs w:val="28"/>
        </w:rPr>
        <w:t>. Ваганов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365E0F" w:rsidRDefault="00365E0F" w:rsidP="00C878C6">
      <w:pPr>
        <w:shd w:val="clear" w:color="auto" w:fill="FFFFFF"/>
        <w:rPr>
          <w:color w:val="000000"/>
          <w:spacing w:val="3"/>
          <w:sz w:val="28"/>
          <w:szCs w:val="28"/>
        </w:rPr>
        <w:sectPr w:rsidR="00365E0F" w:rsidSect="00365E0F">
          <w:pgSz w:w="11909" w:h="16834" w:code="9"/>
          <w:pgMar w:top="851" w:right="1134" w:bottom="851" w:left="1134" w:header="720" w:footer="720" w:gutter="0"/>
          <w:cols w:space="60"/>
          <w:noEndnote/>
          <w:docGrid w:linePitch="272"/>
        </w:sectPr>
      </w:pPr>
    </w:p>
    <w:p w:rsidR="00614FD4" w:rsidRDefault="00614FD4" w:rsidP="00C878C6">
      <w:pPr>
        <w:shd w:val="clear" w:color="auto" w:fill="FFFFFF"/>
        <w:rPr>
          <w:color w:val="000000"/>
          <w:spacing w:val="3"/>
          <w:sz w:val="28"/>
          <w:szCs w:val="28"/>
        </w:rPr>
      </w:pPr>
    </w:p>
    <w:p w:rsidR="00614FD4" w:rsidRDefault="00614FD4" w:rsidP="00C878C6">
      <w:pPr>
        <w:shd w:val="clear" w:color="auto" w:fill="FFFFFF"/>
        <w:rPr>
          <w:color w:val="000000"/>
          <w:spacing w:val="3"/>
          <w:sz w:val="28"/>
          <w:szCs w:val="28"/>
        </w:rPr>
      </w:pPr>
    </w:p>
    <w:p w:rsidR="008D2FBC" w:rsidRPr="00C878C6" w:rsidRDefault="008D2FBC" w:rsidP="00BB4845">
      <w:pPr>
        <w:shd w:val="clear" w:color="auto" w:fill="FFFFFF"/>
        <w:ind w:left="11907"/>
        <w:jc w:val="center"/>
        <w:rPr>
          <w:sz w:val="22"/>
          <w:szCs w:val="22"/>
        </w:rPr>
      </w:pPr>
      <w:r w:rsidRPr="00C878C6">
        <w:rPr>
          <w:color w:val="000000"/>
          <w:spacing w:val="3"/>
          <w:sz w:val="22"/>
          <w:szCs w:val="22"/>
        </w:rPr>
        <w:t>Приложение</w:t>
      </w:r>
    </w:p>
    <w:p w:rsidR="008D2FBC" w:rsidRPr="00C878C6" w:rsidRDefault="008D2FBC" w:rsidP="00BB4845">
      <w:pPr>
        <w:shd w:val="clear" w:color="auto" w:fill="FFFFFF"/>
        <w:ind w:left="11907"/>
        <w:jc w:val="center"/>
        <w:rPr>
          <w:color w:val="000000"/>
          <w:spacing w:val="4"/>
          <w:sz w:val="22"/>
          <w:szCs w:val="22"/>
        </w:rPr>
      </w:pPr>
      <w:r w:rsidRPr="00C878C6">
        <w:rPr>
          <w:color w:val="000000"/>
          <w:spacing w:val="4"/>
          <w:sz w:val="22"/>
          <w:szCs w:val="22"/>
        </w:rPr>
        <w:t xml:space="preserve">к приказу </w:t>
      </w:r>
      <w:r w:rsidR="004D3BAF" w:rsidRPr="00C878C6">
        <w:rPr>
          <w:color w:val="000000"/>
          <w:spacing w:val="4"/>
          <w:sz w:val="22"/>
          <w:szCs w:val="22"/>
        </w:rPr>
        <w:t>Ярославль</w:t>
      </w:r>
      <w:r w:rsidRPr="00C878C6">
        <w:rPr>
          <w:color w:val="000000"/>
          <w:spacing w:val="4"/>
          <w:sz w:val="22"/>
          <w:szCs w:val="22"/>
        </w:rPr>
        <w:t>стата</w:t>
      </w:r>
    </w:p>
    <w:p w:rsidR="0006002D" w:rsidRPr="00A12016" w:rsidRDefault="0006002D" w:rsidP="00BB4845">
      <w:pPr>
        <w:shd w:val="clear" w:color="auto" w:fill="FFFFFF"/>
        <w:ind w:left="11907"/>
        <w:jc w:val="center"/>
        <w:rPr>
          <w:sz w:val="22"/>
          <w:szCs w:val="22"/>
          <w:u w:val="single"/>
        </w:rPr>
      </w:pPr>
      <w:r w:rsidRPr="00C878C6">
        <w:rPr>
          <w:color w:val="000000"/>
          <w:spacing w:val="4"/>
          <w:sz w:val="22"/>
          <w:szCs w:val="22"/>
        </w:rPr>
        <w:t xml:space="preserve">от </w:t>
      </w:r>
      <w:r w:rsidR="00D352D3" w:rsidRPr="00C9652C">
        <w:rPr>
          <w:color w:val="000000"/>
          <w:spacing w:val="4"/>
          <w:sz w:val="22"/>
          <w:szCs w:val="22"/>
          <w:u w:val="single"/>
        </w:rPr>
        <w:t>0</w:t>
      </w:r>
      <w:r w:rsidR="00C9652C">
        <w:rPr>
          <w:color w:val="000000"/>
          <w:spacing w:val="4"/>
          <w:sz w:val="22"/>
          <w:szCs w:val="22"/>
          <w:u w:val="single"/>
        </w:rPr>
        <w:t>4</w:t>
      </w:r>
      <w:r w:rsidR="00054075" w:rsidRPr="00C9652C">
        <w:rPr>
          <w:color w:val="000000"/>
          <w:spacing w:val="4"/>
          <w:sz w:val="22"/>
          <w:szCs w:val="22"/>
          <w:u w:val="single"/>
        </w:rPr>
        <w:t>.0</w:t>
      </w:r>
      <w:r w:rsidR="00C9652C">
        <w:rPr>
          <w:color w:val="000000"/>
          <w:spacing w:val="4"/>
          <w:sz w:val="22"/>
          <w:szCs w:val="22"/>
          <w:u w:val="single"/>
        </w:rPr>
        <w:t>2</w:t>
      </w:r>
      <w:r w:rsidR="00054075" w:rsidRPr="00C9652C">
        <w:rPr>
          <w:color w:val="000000"/>
          <w:spacing w:val="4"/>
          <w:sz w:val="22"/>
          <w:szCs w:val="22"/>
          <w:u w:val="single"/>
        </w:rPr>
        <w:t>.20</w:t>
      </w:r>
      <w:r w:rsidR="00C9652C">
        <w:rPr>
          <w:color w:val="000000"/>
          <w:spacing w:val="4"/>
          <w:sz w:val="22"/>
          <w:szCs w:val="22"/>
          <w:u w:val="single"/>
        </w:rPr>
        <w:t>21</w:t>
      </w:r>
      <w:r w:rsidR="009022F7" w:rsidRPr="00C9652C">
        <w:rPr>
          <w:color w:val="000000"/>
          <w:spacing w:val="4"/>
          <w:sz w:val="22"/>
          <w:szCs w:val="22"/>
        </w:rPr>
        <w:t xml:space="preserve"> </w:t>
      </w:r>
      <w:r w:rsidRPr="00C9652C">
        <w:rPr>
          <w:color w:val="000000"/>
          <w:spacing w:val="4"/>
          <w:sz w:val="22"/>
          <w:szCs w:val="22"/>
          <w:u w:val="single"/>
        </w:rPr>
        <w:t>№</w:t>
      </w:r>
      <w:r w:rsidR="009022F7" w:rsidRPr="00C9652C">
        <w:rPr>
          <w:color w:val="000000"/>
          <w:spacing w:val="4"/>
          <w:sz w:val="22"/>
          <w:szCs w:val="22"/>
          <w:u w:val="single"/>
          <w:lang w:val="en-US"/>
        </w:rPr>
        <w:t> </w:t>
      </w:r>
      <w:r w:rsidR="00C9652C">
        <w:rPr>
          <w:color w:val="000000"/>
          <w:spacing w:val="4"/>
          <w:sz w:val="22"/>
          <w:szCs w:val="22"/>
          <w:u w:val="single"/>
        </w:rPr>
        <w:t>23</w:t>
      </w:r>
    </w:p>
    <w:p w:rsidR="00D009E7" w:rsidRDefault="00D009E7" w:rsidP="00751CDE">
      <w:pPr>
        <w:shd w:val="clear" w:color="auto" w:fill="FFFFFF"/>
        <w:jc w:val="center"/>
        <w:rPr>
          <w:b/>
          <w:color w:val="000000"/>
          <w:spacing w:val="4"/>
          <w:sz w:val="26"/>
          <w:szCs w:val="26"/>
        </w:rPr>
      </w:pPr>
    </w:p>
    <w:p w:rsidR="00EF60BD" w:rsidRPr="006739F4" w:rsidRDefault="008D2FBC" w:rsidP="006739F4">
      <w:pPr>
        <w:shd w:val="clear" w:color="auto" w:fill="FFFFFF"/>
        <w:jc w:val="center"/>
        <w:rPr>
          <w:color w:val="000000"/>
          <w:spacing w:val="4"/>
          <w:sz w:val="24"/>
          <w:szCs w:val="24"/>
        </w:rPr>
      </w:pPr>
      <w:r w:rsidRPr="006739F4">
        <w:rPr>
          <w:color w:val="000000"/>
          <w:spacing w:val="4"/>
          <w:sz w:val="24"/>
          <w:szCs w:val="24"/>
        </w:rPr>
        <w:t>План</w:t>
      </w:r>
      <w:r w:rsidR="001D56B3" w:rsidRPr="006739F4">
        <w:rPr>
          <w:color w:val="000000"/>
          <w:spacing w:val="4"/>
          <w:sz w:val="24"/>
          <w:szCs w:val="24"/>
        </w:rPr>
        <w:br/>
      </w:r>
      <w:r w:rsidR="004D3BAF" w:rsidRPr="006739F4">
        <w:rPr>
          <w:color w:val="000000"/>
          <w:spacing w:val="4"/>
          <w:sz w:val="24"/>
          <w:szCs w:val="24"/>
        </w:rPr>
        <w:t>Территориально</w:t>
      </w:r>
      <w:r w:rsidR="006739F4" w:rsidRPr="006739F4">
        <w:rPr>
          <w:color w:val="000000"/>
          <w:spacing w:val="4"/>
          <w:sz w:val="24"/>
          <w:szCs w:val="24"/>
        </w:rPr>
        <w:t>го</w:t>
      </w:r>
      <w:r w:rsidR="004D3BAF" w:rsidRPr="006739F4">
        <w:rPr>
          <w:color w:val="000000"/>
          <w:spacing w:val="4"/>
          <w:sz w:val="24"/>
          <w:szCs w:val="24"/>
        </w:rPr>
        <w:t xml:space="preserve"> орган</w:t>
      </w:r>
      <w:r w:rsidR="006739F4" w:rsidRPr="006739F4">
        <w:rPr>
          <w:color w:val="000000"/>
          <w:spacing w:val="4"/>
          <w:sz w:val="24"/>
          <w:szCs w:val="24"/>
        </w:rPr>
        <w:t xml:space="preserve">а </w:t>
      </w:r>
      <w:r w:rsidRPr="006739F4">
        <w:rPr>
          <w:color w:val="000000"/>
          <w:spacing w:val="4"/>
          <w:sz w:val="24"/>
          <w:szCs w:val="24"/>
        </w:rPr>
        <w:t>Федеральной служб</w:t>
      </w:r>
      <w:r w:rsidR="004D3BAF" w:rsidRPr="006739F4">
        <w:rPr>
          <w:color w:val="000000"/>
          <w:spacing w:val="4"/>
          <w:sz w:val="24"/>
          <w:szCs w:val="24"/>
        </w:rPr>
        <w:t>ы</w:t>
      </w:r>
      <w:r w:rsidR="006739F4" w:rsidRPr="006739F4">
        <w:rPr>
          <w:color w:val="000000"/>
          <w:spacing w:val="4"/>
          <w:sz w:val="24"/>
          <w:szCs w:val="24"/>
        </w:rPr>
        <w:t xml:space="preserve"> </w:t>
      </w:r>
      <w:r w:rsidRPr="006739F4">
        <w:rPr>
          <w:color w:val="000000"/>
          <w:spacing w:val="4"/>
          <w:sz w:val="24"/>
          <w:szCs w:val="24"/>
        </w:rPr>
        <w:t>государственной статистики</w:t>
      </w:r>
      <w:r w:rsidR="004D3BAF" w:rsidRPr="006739F4">
        <w:rPr>
          <w:color w:val="000000"/>
          <w:spacing w:val="4"/>
          <w:sz w:val="24"/>
          <w:szCs w:val="24"/>
        </w:rPr>
        <w:t xml:space="preserve"> </w:t>
      </w:r>
      <w:r w:rsidR="00BB4845">
        <w:rPr>
          <w:color w:val="000000"/>
          <w:spacing w:val="4"/>
          <w:sz w:val="24"/>
          <w:szCs w:val="24"/>
        </w:rPr>
        <w:br/>
      </w:r>
      <w:r w:rsidR="004D3BAF" w:rsidRPr="006739F4">
        <w:rPr>
          <w:color w:val="000000"/>
          <w:spacing w:val="4"/>
          <w:sz w:val="24"/>
          <w:szCs w:val="24"/>
        </w:rPr>
        <w:t>по Ярославской области</w:t>
      </w:r>
      <w:r w:rsidR="006739F4" w:rsidRPr="006739F4">
        <w:rPr>
          <w:color w:val="000000"/>
          <w:spacing w:val="4"/>
          <w:sz w:val="24"/>
          <w:szCs w:val="24"/>
        </w:rPr>
        <w:t xml:space="preserve"> по противодействию коррупции </w:t>
      </w:r>
      <w:r w:rsidR="00EF60BD" w:rsidRPr="006739F4">
        <w:rPr>
          <w:color w:val="000000"/>
          <w:spacing w:val="4"/>
          <w:sz w:val="24"/>
          <w:szCs w:val="24"/>
        </w:rPr>
        <w:t>на 20</w:t>
      </w:r>
      <w:r w:rsidR="000D1DBF">
        <w:rPr>
          <w:color w:val="000000"/>
          <w:spacing w:val="4"/>
          <w:sz w:val="24"/>
          <w:szCs w:val="24"/>
        </w:rPr>
        <w:t>21</w:t>
      </w:r>
      <w:r w:rsidR="00EF60BD" w:rsidRPr="006739F4">
        <w:rPr>
          <w:color w:val="000000"/>
          <w:spacing w:val="4"/>
          <w:sz w:val="24"/>
          <w:szCs w:val="24"/>
        </w:rPr>
        <w:t>-20</w:t>
      </w:r>
      <w:r w:rsidR="00A86604">
        <w:rPr>
          <w:color w:val="000000"/>
          <w:spacing w:val="4"/>
          <w:sz w:val="24"/>
          <w:szCs w:val="24"/>
        </w:rPr>
        <w:t>2</w:t>
      </w:r>
      <w:r w:rsidR="000D1DBF">
        <w:rPr>
          <w:color w:val="000000"/>
          <w:spacing w:val="4"/>
          <w:sz w:val="24"/>
          <w:szCs w:val="24"/>
        </w:rPr>
        <w:t>3</w:t>
      </w:r>
      <w:r w:rsidR="00A86604">
        <w:rPr>
          <w:color w:val="000000"/>
          <w:spacing w:val="4"/>
          <w:sz w:val="24"/>
          <w:szCs w:val="24"/>
        </w:rPr>
        <w:t xml:space="preserve"> </w:t>
      </w:r>
      <w:r w:rsidR="00EF60BD" w:rsidRPr="006739F4">
        <w:rPr>
          <w:color w:val="000000"/>
          <w:spacing w:val="4"/>
          <w:sz w:val="24"/>
          <w:szCs w:val="24"/>
        </w:rPr>
        <w:t>годы</w:t>
      </w:r>
    </w:p>
    <w:p w:rsidR="00EF3D0C" w:rsidRPr="00C878C6" w:rsidRDefault="00EF3D0C" w:rsidP="00751CDE">
      <w:pPr>
        <w:shd w:val="clear" w:color="auto" w:fill="FFFFFF"/>
        <w:jc w:val="center"/>
        <w:rPr>
          <w:b/>
          <w:color w:val="000000"/>
          <w:spacing w:val="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9"/>
        <w:gridCol w:w="5556"/>
        <w:gridCol w:w="2061"/>
        <w:gridCol w:w="2077"/>
        <w:gridCol w:w="4873"/>
      </w:tblGrid>
      <w:tr w:rsidR="00F179E3" w:rsidRPr="004A2AA0" w:rsidTr="004A2AA0">
        <w:trPr>
          <w:tblHeader/>
        </w:trPr>
        <w:tc>
          <w:tcPr>
            <w:tcW w:w="223" w:type="pct"/>
            <w:shd w:val="clear" w:color="auto" w:fill="auto"/>
          </w:tcPr>
          <w:p w:rsidR="004E782F" w:rsidRPr="004A2AA0" w:rsidRDefault="004E782F" w:rsidP="00902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2AA0">
              <w:rPr>
                <w:color w:val="000000"/>
                <w:spacing w:val="-1"/>
                <w:sz w:val="24"/>
                <w:szCs w:val="24"/>
              </w:rPr>
              <w:t xml:space="preserve">№№ </w:t>
            </w:r>
            <w:proofErr w:type="gramStart"/>
            <w:r w:rsidRPr="004A2AA0">
              <w:rPr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4A2AA0">
              <w:rPr>
                <w:color w:val="000000"/>
                <w:spacing w:val="-2"/>
                <w:sz w:val="24"/>
                <w:szCs w:val="24"/>
              </w:rPr>
              <w:t>/п</w:t>
            </w:r>
          </w:p>
        </w:tc>
        <w:tc>
          <w:tcPr>
            <w:tcW w:w="1822" w:type="pct"/>
            <w:shd w:val="clear" w:color="auto" w:fill="auto"/>
          </w:tcPr>
          <w:p w:rsidR="004E782F" w:rsidRPr="004A2AA0" w:rsidRDefault="004E782F" w:rsidP="009022F7">
            <w:pPr>
              <w:jc w:val="center"/>
              <w:rPr>
                <w:sz w:val="24"/>
                <w:szCs w:val="24"/>
              </w:rPr>
            </w:pPr>
            <w:r w:rsidRPr="004A2AA0">
              <w:rPr>
                <w:color w:val="000000"/>
                <w:spacing w:val="3"/>
                <w:sz w:val="24"/>
                <w:szCs w:val="24"/>
              </w:rPr>
              <w:t>Мероприятия</w:t>
            </w:r>
          </w:p>
        </w:tc>
        <w:tc>
          <w:tcPr>
            <w:tcW w:w="676" w:type="pct"/>
            <w:shd w:val="clear" w:color="auto" w:fill="auto"/>
          </w:tcPr>
          <w:p w:rsidR="004E782F" w:rsidRPr="004A2AA0" w:rsidRDefault="004E782F" w:rsidP="009022F7">
            <w:pPr>
              <w:jc w:val="center"/>
              <w:rPr>
                <w:sz w:val="24"/>
                <w:szCs w:val="24"/>
              </w:rPr>
            </w:pPr>
            <w:r w:rsidRPr="004A2AA0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81" w:type="pct"/>
            <w:shd w:val="clear" w:color="auto" w:fill="auto"/>
          </w:tcPr>
          <w:p w:rsidR="004E782F" w:rsidRPr="004A2AA0" w:rsidRDefault="004E782F" w:rsidP="009022F7">
            <w:pPr>
              <w:jc w:val="center"/>
              <w:rPr>
                <w:sz w:val="24"/>
                <w:szCs w:val="24"/>
              </w:rPr>
            </w:pPr>
            <w:r w:rsidRPr="004A2AA0">
              <w:rPr>
                <w:sz w:val="24"/>
                <w:szCs w:val="24"/>
              </w:rPr>
              <w:t xml:space="preserve">Срок </w:t>
            </w:r>
            <w:r w:rsidRPr="004A2AA0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1598" w:type="pct"/>
            <w:shd w:val="clear" w:color="auto" w:fill="auto"/>
          </w:tcPr>
          <w:p w:rsidR="004E782F" w:rsidRPr="004A2AA0" w:rsidRDefault="004E782F" w:rsidP="009022F7">
            <w:pPr>
              <w:jc w:val="center"/>
              <w:rPr>
                <w:sz w:val="24"/>
                <w:szCs w:val="24"/>
              </w:rPr>
            </w:pPr>
            <w:r w:rsidRPr="004A2AA0">
              <w:rPr>
                <w:sz w:val="24"/>
                <w:szCs w:val="24"/>
              </w:rPr>
              <w:t xml:space="preserve">Ожидаемый </w:t>
            </w:r>
            <w:r w:rsidRPr="004A2AA0">
              <w:rPr>
                <w:sz w:val="24"/>
                <w:szCs w:val="24"/>
              </w:rPr>
              <w:br/>
              <w:t>результат</w:t>
            </w:r>
          </w:p>
        </w:tc>
      </w:tr>
      <w:tr w:rsidR="00A1087F" w:rsidRPr="004A2AA0" w:rsidTr="004A2AA0">
        <w:tc>
          <w:tcPr>
            <w:tcW w:w="5000" w:type="pct"/>
            <w:gridSpan w:val="5"/>
            <w:shd w:val="clear" w:color="auto" w:fill="auto"/>
          </w:tcPr>
          <w:p w:rsidR="00A1087F" w:rsidRPr="004A2AA0" w:rsidRDefault="004A2AA0" w:rsidP="008649DA">
            <w:pPr>
              <w:shd w:val="clear" w:color="auto" w:fill="FFFFFF"/>
              <w:spacing w:before="60" w:after="6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A2AA0">
              <w:rPr>
                <w:color w:val="000000"/>
                <w:spacing w:val="-1"/>
                <w:sz w:val="24"/>
                <w:szCs w:val="24"/>
              </w:rPr>
              <w:t>1</w:t>
            </w:r>
            <w:r w:rsidR="00A1087F" w:rsidRPr="004A2AA0">
              <w:rPr>
                <w:color w:val="000000"/>
                <w:spacing w:val="-1"/>
                <w:sz w:val="24"/>
                <w:szCs w:val="24"/>
              </w:rPr>
              <w:t>.</w:t>
            </w:r>
            <w:r w:rsidR="009022F7" w:rsidRPr="004A2AA0">
              <w:rPr>
                <w:color w:val="000000"/>
                <w:spacing w:val="-1"/>
                <w:sz w:val="24"/>
                <w:szCs w:val="24"/>
                <w:lang w:val="en-US"/>
              </w:rPr>
              <w:t> </w:t>
            </w:r>
            <w:proofErr w:type="gramStart"/>
            <w:r w:rsidR="00A1087F" w:rsidRPr="004A2AA0">
              <w:rPr>
                <w:sz w:val="24"/>
                <w:szCs w:val="24"/>
              </w:rPr>
              <w:t>Повышение эффективности механизмов урегулирования конфликта интересов, обеспечение</w:t>
            </w:r>
            <w:r w:rsidR="006739F4" w:rsidRPr="004A2AA0">
              <w:rPr>
                <w:sz w:val="24"/>
                <w:szCs w:val="24"/>
              </w:rPr>
              <w:t xml:space="preserve"> </w:t>
            </w:r>
            <w:r w:rsidR="00A1087F" w:rsidRPr="004A2AA0">
              <w:rPr>
                <w:sz w:val="24"/>
                <w:szCs w:val="24"/>
              </w:rPr>
              <w:t xml:space="preserve">соблюдения федеральными </w:t>
            </w:r>
            <w:r w:rsidR="006739F4" w:rsidRPr="004A2AA0">
              <w:rPr>
                <w:sz w:val="24"/>
                <w:szCs w:val="24"/>
              </w:rPr>
              <w:br/>
            </w:r>
            <w:r w:rsidR="00A1087F" w:rsidRPr="004A2AA0">
              <w:rPr>
                <w:sz w:val="24"/>
                <w:szCs w:val="24"/>
              </w:rPr>
              <w:t xml:space="preserve">государственными служащими </w:t>
            </w:r>
            <w:r w:rsidR="006739F4" w:rsidRPr="004A2AA0">
              <w:rPr>
                <w:sz w:val="24"/>
                <w:szCs w:val="24"/>
              </w:rPr>
              <w:t xml:space="preserve">Ярославльстата </w:t>
            </w:r>
            <w:r w:rsidR="00A1087F" w:rsidRPr="004A2AA0">
              <w:rPr>
                <w:sz w:val="24"/>
                <w:szCs w:val="24"/>
              </w:rPr>
              <w:t>ограничений, запретов и принципов</w:t>
            </w:r>
            <w:r w:rsidR="00D8674F" w:rsidRPr="004A2AA0">
              <w:rPr>
                <w:sz w:val="24"/>
                <w:szCs w:val="24"/>
              </w:rPr>
              <w:t xml:space="preserve"> </w:t>
            </w:r>
            <w:r w:rsidR="00A1087F" w:rsidRPr="004A2AA0">
              <w:rPr>
                <w:sz w:val="24"/>
                <w:szCs w:val="24"/>
              </w:rPr>
              <w:t xml:space="preserve">служебного поведения </w:t>
            </w:r>
            <w:r w:rsidR="006739F4" w:rsidRPr="004A2AA0">
              <w:rPr>
                <w:sz w:val="24"/>
                <w:szCs w:val="24"/>
              </w:rPr>
              <w:br/>
            </w:r>
            <w:r w:rsidR="00A1087F" w:rsidRPr="004A2AA0">
              <w:rPr>
                <w:sz w:val="24"/>
                <w:szCs w:val="24"/>
              </w:rPr>
              <w:t>в связи с исполнением ими должностных обязанностей, а также</w:t>
            </w:r>
            <w:r w:rsidR="009022F7" w:rsidRPr="004A2AA0">
              <w:rPr>
                <w:sz w:val="24"/>
                <w:szCs w:val="24"/>
              </w:rPr>
              <w:t xml:space="preserve"> </w:t>
            </w:r>
            <w:r w:rsidR="00A1087F" w:rsidRPr="004A2AA0">
              <w:rPr>
                <w:sz w:val="24"/>
                <w:szCs w:val="24"/>
              </w:rPr>
              <w:t>ответственности за их нарушение</w:t>
            </w:r>
            <w:proofErr w:type="gramEnd"/>
          </w:p>
        </w:tc>
      </w:tr>
      <w:tr w:rsidR="00F179E3" w:rsidRPr="000D1DBF" w:rsidTr="004A2AA0">
        <w:tc>
          <w:tcPr>
            <w:tcW w:w="223" w:type="pct"/>
            <w:shd w:val="clear" w:color="auto" w:fill="auto"/>
          </w:tcPr>
          <w:p w:rsidR="00534FA7" w:rsidRPr="00FF17AE" w:rsidRDefault="00FF17AE" w:rsidP="00FF17AE">
            <w:pPr>
              <w:shd w:val="clear" w:color="auto" w:fill="FFFFFF"/>
              <w:ind w:right="-5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1.1</w:t>
            </w:r>
          </w:p>
        </w:tc>
        <w:tc>
          <w:tcPr>
            <w:tcW w:w="1822" w:type="pct"/>
            <w:shd w:val="clear" w:color="auto" w:fill="auto"/>
          </w:tcPr>
          <w:p w:rsidR="00534FA7" w:rsidRPr="00534FA7" w:rsidRDefault="00534FA7" w:rsidP="00534FA7">
            <w:pPr>
              <w:pStyle w:val="20"/>
              <w:shd w:val="clear" w:color="auto" w:fill="auto"/>
              <w:spacing w:after="0" w:line="299" w:lineRule="exact"/>
              <w:jc w:val="both"/>
              <w:rPr>
                <w:b w:val="0"/>
                <w:sz w:val="24"/>
                <w:szCs w:val="24"/>
              </w:rPr>
            </w:pPr>
            <w:r w:rsidRPr="00534FA7">
              <w:rPr>
                <w:b w:val="0"/>
                <w:sz w:val="24"/>
                <w:szCs w:val="24"/>
              </w:rPr>
              <w:t xml:space="preserve">Внедрение в практику кадровой работы </w:t>
            </w:r>
            <w:r>
              <w:rPr>
                <w:b w:val="0"/>
                <w:sz w:val="24"/>
                <w:szCs w:val="24"/>
              </w:rPr>
              <w:t>Ярославльстата</w:t>
            </w:r>
            <w:r w:rsidRPr="00534FA7">
              <w:rPr>
                <w:b w:val="0"/>
                <w:sz w:val="24"/>
                <w:szCs w:val="24"/>
              </w:rPr>
              <w:t xml:space="preserve"> 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награждении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76" w:type="pct"/>
            <w:shd w:val="clear" w:color="auto" w:fill="auto"/>
          </w:tcPr>
          <w:p w:rsidR="00534FA7" w:rsidRPr="00534FA7" w:rsidRDefault="00E50844" w:rsidP="00EF1DB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  <w:lang w:bidi="ru-RU"/>
              </w:rPr>
            </w:pPr>
            <w:r w:rsidRPr="00E50844">
              <w:rPr>
                <w:b w:val="0"/>
                <w:sz w:val="24"/>
                <w:szCs w:val="24"/>
                <w:lang w:bidi="ru-RU"/>
              </w:rPr>
              <w:t xml:space="preserve">Административно-финансовый </w:t>
            </w:r>
            <w:r w:rsidRPr="00E50844">
              <w:rPr>
                <w:b w:val="0"/>
                <w:sz w:val="24"/>
                <w:szCs w:val="24"/>
                <w:lang w:bidi="ru-RU"/>
              </w:rPr>
              <w:br/>
              <w:t>отдел</w:t>
            </w:r>
          </w:p>
        </w:tc>
        <w:tc>
          <w:tcPr>
            <w:tcW w:w="681" w:type="pct"/>
            <w:shd w:val="clear" w:color="auto" w:fill="auto"/>
          </w:tcPr>
          <w:p w:rsidR="00534FA7" w:rsidRPr="00534FA7" w:rsidRDefault="00534FA7" w:rsidP="00534FA7">
            <w:pPr>
              <w:pStyle w:val="20"/>
              <w:shd w:val="clear" w:color="auto" w:fill="auto"/>
              <w:spacing w:after="0" w:line="302" w:lineRule="exact"/>
              <w:jc w:val="center"/>
              <w:rPr>
                <w:b w:val="0"/>
                <w:sz w:val="24"/>
                <w:szCs w:val="24"/>
              </w:rPr>
            </w:pPr>
            <w:r w:rsidRPr="00534FA7">
              <w:rPr>
                <w:b w:val="0"/>
                <w:sz w:val="24"/>
                <w:szCs w:val="24"/>
              </w:rPr>
              <w:t xml:space="preserve">В течение </w:t>
            </w:r>
            <w:r>
              <w:rPr>
                <w:b w:val="0"/>
                <w:sz w:val="24"/>
                <w:szCs w:val="24"/>
              </w:rPr>
              <w:br/>
            </w:r>
            <w:r w:rsidRPr="00534FA7">
              <w:rPr>
                <w:b w:val="0"/>
                <w:sz w:val="24"/>
                <w:szCs w:val="24"/>
              </w:rPr>
              <w:t>2021-2023 г</w:t>
            </w:r>
            <w:r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598" w:type="pct"/>
            <w:shd w:val="clear" w:color="auto" w:fill="auto"/>
          </w:tcPr>
          <w:p w:rsidR="00534FA7" w:rsidRPr="00534FA7" w:rsidRDefault="00534FA7" w:rsidP="007B45DD">
            <w:pPr>
              <w:pStyle w:val="20"/>
              <w:shd w:val="clear" w:color="auto" w:fill="auto"/>
              <w:spacing w:after="0" w:line="302" w:lineRule="exact"/>
              <w:jc w:val="both"/>
              <w:rPr>
                <w:b w:val="0"/>
                <w:sz w:val="24"/>
                <w:szCs w:val="24"/>
              </w:rPr>
            </w:pPr>
            <w:r w:rsidRPr="00534FA7">
              <w:rPr>
                <w:b w:val="0"/>
                <w:sz w:val="24"/>
                <w:szCs w:val="24"/>
              </w:rPr>
              <w:t xml:space="preserve">При </w:t>
            </w:r>
            <w:r w:rsidR="007B45DD">
              <w:rPr>
                <w:b w:val="0"/>
                <w:sz w:val="24"/>
                <w:szCs w:val="24"/>
              </w:rPr>
              <w:t xml:space="preserve">принятии </w:t>
            </w:r>
            <w:r w:rsidRPr="00534FA7">
              <w:rPr>
                <w:b w:val="0"/>
                <w:sz w:val="24"/>
                <w:szCs w:val="24"/>
              </w:rPr>
              <w:t>решени</w:t>
            </w:r>
            <w:r w:rsidR="007B45DD">
              <w:rPr>
                <w:b w:val="0"/>
                <w:sz w:val="24"/>
                <w:szCs w:val="24"/>
              </w:rPr>
              <w:t>я</w:t>
            </w:r>
            <w:r w:rsidRPr="00534FA7">
              <w:rPr>
                <w:b w:val="0"/>
                <w:sz w:val="24"/>
                <w:szCs w:val="24"/>
              </w:rPr>
              <w:t xml:space="preserve"> вопроса о назначении на вышестоящую должность, присвоении классного чина, награждении </w:t>
            </w:r>
            <w:r w:rsidR="007B45DD">
              <w:rPr>
                <w:b w:val="0"/>
                <w:sz w:val="24"/>
                <w:szCs w:val="24"/>
              </w:rPr>
              <w:t xml:space="preserve">в обязательном порядке </w:t>
            </w:r>
            <w:r w:rsidR="00C9652C">
              <w:rPr>
                <w:b w:val="0"/>
                <w:sz w:val="24"/>
                <w:szCs w:val="24"/>
              </w:rPr>
              <w:t>будет</w:t>
            </w:r>
            <w:r w:rsidR="007B45DD">
              <w:rPr>
                <w:b w:val="0"/>
                <w:sz w:val="24"/>
                <w:szCs w:val="24"/>
              </w:rPr>
              <w:t xml:space="preserve"> учитываться</w:t>
            </w:r>
            <w:r w:rsidR="00C9652C">
              <w:rPr>
                <w:b w:val="0"/>
                <w:sz w:val="24"/>
                <w:szCs w:val="24"/>
              </w:rPr>
              <w:t xml:space="preserve"> </w:t>
            </w:r>
            <w:r w:rsidR="007B45DD" w:rsidRPr="00534FA7">
              <w:rPr>
                <w:b w:val="0"/>
                <w:sz w:val="24"/>
                <w:szCs w:val="24"/>
              </w:rPr>
              <w:t>информаци</w:t>
            </w:r>
            <w:r w:rsidR="007B45DD">
              <w:rPr>
                <w:b w:val="0"/>
                <w:sz w:val="24"/>
                <w:szCs w:val="24"/>
              </w:rPr>
              <w:t>я о длительном, безупречном и эффективном исполнении</w:t>
            </w:r>
            <w:r w:rsidR="007B45DD" w:rsidRPr="007B45DD">
              <w:rPr>
                <w:b w:val="0"/>
                <w:sz w:val="24"/>
                <w:szCs w:val="24"/>
              </w:rPr>
              <w:t xml:space="preserve"> гражданским служащим своих должностных обязанностей</w:t>
            </w:r>
            <w:r w:rsidR="007B45DD">
              <w:rPr>
                <w:b w:val="0"/>
                <w:sz w:val="24"/>
                <w:szCs w:val="24"/>
              </w:rPr>
              <w:t>.</w:t>
            </w:r>
          </w:p>
        </w:tc>
      </w:tr>
      <w:tr w:rsidR="00F179E3" w:rsidRPr="000D1DBF" w:rsidTr="004A2AA0">
        <w:tc>
          <w:tcPr>
            <w:tcW w:w="223" w:type="pct"/>
            <w:shd w:val="clear" w:color="auto" w:fill="auto"/>
          </w:tcPr>
          <w:p w:rsidR="00EF1DB8" w:rsidRPr="00FF17AE" w:rsidRDefault="00FF17AE" w:rsidP="00FF17AE">
            <w:pPr>
              <w:shd w:val="clear" w:color="auto" w:fill="FFFFFF"/>
              <w:ind w:right="-5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1.2</w:t>
            </w:r>
          </w:p>
        </w:tc>
        <w:tc>
          <w:tcPr>
            <w:tcW w:w="1822" w:type="pct"/>
            <w:shd w:val="clear" w:color="auto" w:fill="auto"/>
          </w:tcPr>
          <w:p w:rsidR="00EF1DB8" w:rsidRPr="000D1DBF" w:rsidRDefault="00EF1DB8" w:rsidP="00EF1DB8">
            <w:pPr>
              <w:pStyle w:val="20"/>
              <w:shd w:val="clear" w:color="auto" w:fill="auto"/>
              <w:spacing w:after="0" w:line="277" w:lineRule="exact"/>
              <w:jc w:val="both"/>
              <w:rPr>
                <w:sz w:val="24"/>
                <w:szCs w:val="24"/>
              </w:rPr>
            </w:pPr>
            <w:proofErr w:type="gramStart"/>
            <w:r w:rsidRPr="000D1DBF">
              <w:rPr>
                <w:rStyle w:val="212pt"/>
              </w:rPr>
              <w:t>Принятие мер по повышению эффективности кадровой работы в части, касающейся ведения личных дел гражданских служащих, в том числе контроля за актуализацией сведений о родственниках и свойственниках, содержащихся в анкетах, представляемых в Ярославльстат при поступлении на федеральную государственную гражданскую службу</w:t>
            </w:r>
            <w:r>
              <w:rPr>
                <w:rStyle w:val="212pt"/>
              </w:rPr>
              <w:t xml:space="preserve"> (далее – гражданская служба)</w:t>
            </w:r>
            <w:r w:rsidRPr="000D1DBF">
              <w:rPr>
                <w:rStyle w:val="212pt"/>
              </w:rPr>
              <w:t>, в целях выявления конфликта интересов</w:t>
            </w:r>
            <w:r>
              <w:rPr>
                <w:rStyle w:val="212pt"/>
              </w:rPr>
              <w:t>.</w:t>
            </w:r>
            <w:proofErr w:type="gramEnd"/>
          </w:p>
        </w:tc>
        <w:tc>
          <w:tcPr>
            <w:tcW w:w="676" w:type="pct"/>
            <w:shd w:val="clear" w:color="auto" w:fill="auto"/>
          </w:tcPr>
          <w:p w:rsidR="00EF1DB8" w:rsidRPr="000D1DBF" w:rsidRDefault="00EF1DB8" w:rsidP="00E50844">
            <w:pPr>
              <w:ind w:left="-29" w:right="-13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 xml:space="preserve">Административно-финансовый </w:t>
            </w:r>
            <w:r w:rsidRPr="000D1DBF">
              <w:rPr>
                <w:sz w:val="24"/>
                <w:szCs w:val="24"/>
              </w:rPr>
              <w:br/>
              <w:t>отдел</w:t>
            </w:r>
          </w:p>
        </w:tc>
        <w:tc>
          <w:tcPr>
            <w:tcW w:w="681" w:type="pct"/>
            <w:shd w:val="clear" w:color="auto" w:fill="auto"/>
          </w:tcPr>
          <w:p w:rsidR="00EF1DB8" w:rsidRPr="000D1DBF" w:rsidRDefault="00EF1DB8" w:rsidP="00EF1DB8">
            <w:pPr>
              <w:pStyle w:val="20"/>
              <w:shd w:val="clear" w:color="auto" w:fill="auto"/>
              <w:spacing w:after="0" w:line="277" w:lineRule="exact"/>
              <w:ind w:left="-48" w:right="-48" w:hanging="14"/>
              <w:jc w:val="center"/>
              <w:rPr>
                <w:sz w:val="24"/>
                <w:szCs w:val="24"/>
              </w:rPr>
            </w:pPr>
            <w:r w:rsidRPr="000D1DBF">
              <w:rPr>
                <w:rStyle w:val="212pt"/>
              </w:rPr>
              <w:t xml:space="preserve">В течение </w:t>
            </w:r>
            <w:r w:rsidRPr="000D1DBF">
              <w:rPr>
                <w:rStyle w:val="212pt"/>
              </w:rPr>
              <w:br/>
              <w:t>20</w:t>
            </w:r>
            <w:r>
              <w:rPr>
                <w:rStyle w:val="212pt"/>
              </w:rPr>
              <w:t>21</w:t>
            </w:r>
            <w:r w:rsidRPr="000D1DBF">
              <w:rPr>
                <w:rStyle w:val="212pt"/>
              </w:rPr>
              <w:t>-202</w:t>
            </w:r>
            <w:r>
              <w:rPr>
                <w:rStyle w:val="212pt"/>
              </w:rPr>
              <w:t>3</w:t>
            </w:r>
            <w:r w:rsidRPr="000D1DBF">
              <w:rPr>
                <w:rStyle w:val="212pt"/>
              </w:rPr>
              <w:t xml:space="preserve"> гг.</w:t>
            </w:r>
          </w:p>
        </w:tc>
        <w:tc>
          <w:tcPr>
            <w:tcW w:w="1598" w:type="pct"/>
            <w:shd w:val="clear" w:color="auto" w:fill="auto"/>
          </w:tcPr>
          <w:p w:rsidR="00EF1DB8" w:rsidRPr="000D1DBF" w:rsidRDefault="00EF1DB8" w:rsidP="00EF1DB8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EF1DB8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Повышение эффективности механизмов предотвращения и урегулирования конфликта интересов. </w:t>
            </w:r>
            <w:proofErr w:type="gramStart"/>
            <w:r w:rsidRPr="00EF1DB8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Соблюдение гражданскими служащими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возникших изменений персональных данных гражданских служащих</w:t>
            </w: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 w:rsidRPr="00EF1DB8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а также членов их семей, предусмотренной должностным регламентом</w:t>
            </w: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  <w:proofErr w:type="gramEnd"/>
          </w:p>
        </w:tc>
      </w:tr>
      <w:tr w:rsidR="00F179E3" w:rsidRPr="000D1DBF" w:rsidTr="004A2AA0">
        <w:tc>
          <w:tcPr>
            <w:tcW w:w="223" w:type="pct"/>
            <w:shd w:val="clear" w:color="auto" w:fill="auto"/>
          </w:tcPr>
          <w:p w:rsidR="00EF1DB8" w:rsidRPr="00FF17AE" w:rsidRDefault="00FF17AE" w:rsidP="00FF17AE">
            <w:pPr>
              <w:shd w:val="clear" w:color="auto" w:fill="FFFFFF"/>
              <w:ind w:right="-5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1.3</w:t>
            </w:r>
          </w:p>
        </w:tc>
        <w:tc>
          <w:tcPr>
            <w:tcW w:w="1822" w:type="pct"/>
            <w:shd w:val="clear" w:color="auto" w:fill="auto"/>
          </w:tcPr>
          <w:p w:rsidR="00EF1DB8" w:rsidRPr="000D1DBF" w:rsidRDefault="00EF1DB8" w:rsidP="00FF17AE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D1DBF">
              <w:rPr>
                <w:color w:val="000000"/>
                <w:spacing w:val="3"/>
                <w:sz w:val="24"/>
                <w:szCs w:val="24"/>
              </w:rPr>
              <w:t xml:space="preserve">Обеспечение </w:t>
            </w:r>
            <w:r w:rsidR="000A7099" w:rsidRPr="000A7099">
              <w:rPr>
                <w:color w:val="000000"/>
                <w:spacing w:val="3"/>
                <w:sz w:val="24"/>
                <w:szCs w:val="24"/>
                <w:lang w:bidi="ru-RU"/>
              </w:rPr>
              <w:t>функционирования Комиссии по соблюдению требований к служебному поведению федеральных государственных служащих  Ярославльстата и урегулированию конфликта интересов (далее - Комиссия)</w:t>
            </w:r>
            <w:r w:rsidR="000A7099">
              <w:rPr>
                <w:color w:val="000000"/>
                <w:spacing w:val="3"/>
                <w:sz w:val="24"/>
                <w:szCs w:val="24"/>
                <w:lang w:bidi="ru-RU"/>
              </w:rPr>
              <w:t>.</w:t>
            </w:r>
          </w:p>
        </w:tc>
        <w:tc>
          <w:tcPr>
            <w:tcW w:w="676" w:type="pct"/>
            <w:shd w:val="clear" w:color="auto" w:fill="auto"/>
          </w:tcPr>
          <w:p w:rsidR="00EF1DB8" w:rsidRPr="000D1DBF" w:rsidRDefault="00EF1DB8" w:rsidP="00C11E96">
            <w:pPr>
              <w:ind w:left="-29" w:right="-13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 xml:space="preserve">Председатель Комиссии, </w:t>
            </w:r>
            <w:r w:rsidRPr="000D1DBF">
              <w:rPr>
                <w:sz w:val="24"/>
                <w:szCs w:val="24"/>
              </w:rPr>
              <w:br/>
              <w:t xml:space="preserve">административно-финансовый </w:t>
            </w:r>
            <w:r w:rsidRPr="000D1DBF">
              <w:rPr>
                <w:sz w:val="24"/>
                <w:szCs w:val="24"/>
              </w:rPr>
              <w:br/>
              <w:t>отдел</w:t>
            </w:r>
          </w:p>
        </w:tc>
        <w:tc>
          <w:tcPr>
            <w:tcW w:w="681" w:type="pct"/>
            <w:shd w:val="clear" w:color="auto" w:fill="auto"/>
          </w:tcPr>
          <w:p w:rsidR="00EF1DB8" w:rsidRPr="000D1DBF" w:rsidRDefault="00EF1DB8" w:rsidP="00450708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В течение</w:t>
            </w:r>
          </w:p>
          <w:p w:rsidR="00EF1DB8" w:rsidRPr="000D1DBF" w:rsidRDefault="00EF1DB8" w:rsidP="000A7099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20</w:t>
            </w:r>
            <w:r w:rsidR="000A7099">
              <w:rPr>
                <w:sz w:val="24"/>
                <w:szCs w:val="24"/>
              </w:rPr>
              <w:t>21</w:t>
            </w:r>
            <w:r w:rsidRPr="000D1DBF">
              <w:rPr>
                <w:sz w:val="24"/>
                <w:szCs w:val="24"/>
              </w:rPr>
              <w:t>-202</w:t>
            </w:r>
            <w:r w:rsidR="000A7099">
              <w:rPr>
                <w:sz w:val="24"/>
                <w:szCs w:val="24"/>
              </w:rPr>
              <w:t>3</w:t>
            </w:r>
            <w:r w:rsidRPr="000D1DBF">
              <w:rPr>
                <w:sz w:val="24"/>
                <w:szCs w:val="24"/>
              </w:rPr>
              <w:t xml:space="preserve"> гг. </w:t>
            </w:r>
          </w:p>
        </w:tc>
        <w:tc>
          <w:tcPr>
            <w:tcW w:w="1598" w:type="pct"/>
            <w:shd w:val="clear" w:color="auto" w:fill="auto"/>
          </w:tcPr>
          <w:p w:rsidR="00EF1DB8" w:rsidRPr="000D1DBF" w:rsidRDefault="000A7099" w:rsidP="00E5084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A7099">
              <w:rPr>
                <w:sz w:val="24"/>
                <w:szCs w:val="24"/>
                <w:lang w:bidi="ru-RU"/>
              </w:rPr>
              <w:t xml:space="preserve">Реализация задач и функций, возложенных на Комиссию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</w:t>
            </w:r>
            <w:r w:rsidR="00E50844">
              <w:rPr>
                <w:sz w:val="24"/>
                <w:szCs w:val="24"/>
                <w:lang w:bidi="ru-RU"/>
              </w:rPr>
              <w:t>0</w:t>
            </w:r>
            <w:r w:rsidRPr="000A7099">
              <w:rPr>
                <w:sz w:val="24"/>
                <w:szCs w:val="24"/>
                <w:lang w:bidi="ru-RU"/>
              </w:rPr>
              <w:t>1</w:t>
            </w:r>
            <w:r w:rsidR="00E50844">
              <w:rPr>
                <w:sz w:val="24"/>
                <w:szCs w:val="24"/>
                <w:lang w:bidi="ru-RU"/>
              </w:rPr>
              <w:t>.07</w:t>
            </w:r>
            <w:r w:rsidRPr="000A7099">
              <w:rPr>
                <w:sz w:val="24"/>
                <w:szCs w:val="24"/>
                <w:lang w:bidi="ru-RU"/>
              </w:rPr>
              <w:t xml:space="preserve">2010 </w:t>
            </w:r>
            <w:r>
              <w:rPr>
                <w:sz w:val="24"/>
                <w:szCs w:val="24"/>
                <w:lang w:bidi="ru-RU"/>
              </w:rPr>
              <w:br/>
            </w:r>
            <w:r w:rsidRPr="000A7099">
              <w:rPr>
                <w:sz w:val="24"/>
                <w:szCs w:val="24"/>
                <w:lang w:bidi="ru-RU"/>
              </w:rPr>
              <w:t>№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0A7099">
              <w:rPr>
                <w:sz w:val="24"/>
                <w:szCs w:val="24"/>
                <w:lang w:bidi="ru-RU"/>
              </w:rPr>
              <w:t>821</w:t>
            </w:r>
            <w:r>
              <w:rPr>
                <w:sz w:val="24"/>
                <w:szCs w:val="24"/>
                <w:lang w:bidi="ru-RU"/>
              </w:rPr>
              <w:t>.</w:t>
            </w:r>
          </w:p>
        </w:tc>
      </w:tr>
      <w:tr w:rsidR="00F179E3" w:rsidRPr="000D1DBF" w:rsidTr="004A2AA0"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:rsidR="00614FD4" w:rsidRPr="00FF17AE" w:rsidRDefault="00FF17AE" w:rsidP="00FF17AE">
            <w:pPr>
              <w:shd w:val="clear" w:color="auto" w:fill="FFFFFF"/>
              <w:ind w:right="-5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1.4</w:t>
            </w: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614FD4" w:rsidRPr="00614FD4" w:rsidRDefault="00614FD4" w:rsidP="00614FD4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  <w:lang w:bidi="ru-RU"/>
              </w:rPr>
            </w:pPr>
            <w:proofErr w:type="gramStart"/>
            <w:r w:rsidRPr="00614FD4">
              <w:rPr>
                <w:color w:val="000000"/>
                <w:spacing w:val="3"/>
                <w:sz w:val="24"/>
                <w:szCs w:val="24"/>
                <w:lang w:bidi="ru-RU"/>
              </w:rPr>
              <w:t>Организация и обеспечение работы по рассмотрению уведомлений гражданских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применение мер юридической ответственности, предусмотренных законодательством Российской Федерации о противодействии коррупции.</w:t>
            </w:r>
            <w:proofErr w:type="gramEnd"/>
          </w:p>
          <w:p w:rsidR="00614FD4" w:rsidRPr="00184183" w:rsidRDefault="00614FD4" w:rsidP="00614FD4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  <w:lang w:bidi="ru-RU"/>
              </w:rPr>
            </w:pPr>
            <w:r w:rsidRPr="00614FD4">
              <w:rPr>
                <w:color w:val="000000"/>
                <w:spacing w:val="3"/>
                <w:sz w:val="24"/>
                <w:szCs w:val="24"/>
                <w:lang w:bidi="ru-RU"/>
              </w:rPr>
              <w:t>Анализ случаев конфликта интересов с целью предупреждения их повторного возникновения</w:t>
            </w:r>
            <w:r w:rsidR="00E50844">
              <w:rPr>
                <w:color w:val="000000"/>
                <w:spacing w:val="3"/>
                <w:sz w:val="24"/>
                <w:szCs w:val="24"/>
                <w:lang w:bidi="ru-RU"/>
              </w:rPr>
              <w:t>.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</w:tcPr>
          <w:p w:rsidR="00614FD4" w:rsidRDefault="00614FD4" w:rsidP="00A7469A">
            <w:pPr>
              <w:ind w:left="-29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Руководство,</w:t>
            </w:r>
          </w:p>
          <w:p w:rsidR="00614FD4" w:rsidRPr="00614FD4" w:rsidRDefault="00614FD4" w:rsidP="00614FD4">
            <w:pPr>
              <w:ind w:left="-29" w:right="-13"/>
              <w:jc w:val="center"/>
              <w:rPr>
                <w:sz w:val="24"/>
                <w:szCs w:val="24"/>
              </w:rPr>
            </w:pPr>
            <w:proofErr w:type="gramStart"/>
            <w:r w:rsidRPr="00614FD4">
              <w:rPr>
                <w:sz w:val="24"/>
                <w:szCs w:val="24"/>
              </w:rPr>
              <w:t xml:space="preserve">Административно-финансовый </w:t>
            </w:r>
            <w:proofErr w:type="gramEnd"/>
          </w:p>
          <w:p w:rsidR="00614FD4" w:rsidRDefault="00675132" w:rsidP="00614FD4">
            <w:pPr>
              <w:ind w:left="-29" w:right="-13"/>
              <w:jc w:val="center"/>
              <w:rPr>
                <w:sz w:val="24"/>
                <w:szCs w:val="24"/>
              </w:rPr>
            </w:pPr>
            <w:r w:rsidRPr="00614FD4">
              <w:rPr>
                <w:sz w:val="24"/>
                <w:szCs w:val="24"/>
              </w:rPr>
              <w:t>О</w:t>
            </w:r>
            <w:r w:rsidR="00614FD4" w:rsidRPr="00614FD4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,</w:t>
            </w:r>
          </w:p>
          <w:p w:rsidR="00675132" w:rsidRPr="000D1DBF" w:rsidRDefault="00675132" w:rsidP="00614FD4">
            <w:pPr>
              <w:ind w:left="-29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7B45DD" w:rsidRPr="000D1DBF" w:rsidRDefault="007B45DD" w:rsidP="007B45DD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В течение</w:t>
            </w:r>
          </w:p>
          <w:p w:rsidR="00614FD4" w:rsidRPr="00184183" w:rsidRDefault="007B45DD" w:rsidP="007B45DD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0D1DB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0D1DBF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98" w:type="pct"/>
            <w:tcBorders>
              <w:bottom w:val="single" w:sz="4" w:space="0" w:color="auto"/>
            </w:tcBorders>
            <w:shd w:val="clear" w:color="auto" w:fill="auto"/>
          </w:tcPr>
          <w:p w:rsidR="00614FD4" w:rsidRPr="00184183" w:rsidRDefault="00675132" w:rsidP="00C9652C">
            <w:pPr>
              <w:pStyle w:val="20"/>
              <w:spacing w:after="0" w:line="277" w:lineRule="exact"/>
              <w:ind w:left="18" w:right="10"/>
              <w:jc w:val="both"/>
              <w:rPr>
                <w:rStyle w:val="212pt"/>
              </w:rPr>
            </w:pPr>
            <w:r w:rsidRPr="00675132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Недопущение возникновения конфликта интересов при исполнении гражданскими служащими должностных обязанностей</w:t>
            </w:r>
            <w:r w:rsidR="00E50844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F179E3" w:rsidRPr="000D1DBF" w:rsidTr="004A2AA0"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:rsidR="00EF1DB8" w:rsidRPr="00FF17AE" w:rsidRDefault="00FF17AE" w:rsidP="00FF17AE">
            <w:pPr>
              <w:shd w:val="clear" w:color="auto" w:fill="FFFFFF"/>
              <w:ind w:right="-5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1.5</w:t>
            </w: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EF1DB8" w:rsidRPr="000D1DBF" w:rsidRDefault="00184183" w:rsidP="00A7469A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proofErr w:type="gramStart"/>
            <w:r w:rsidRPr="00184183">
              <w:rPr>
                <w:color w:val="000000"/>
                <w:spacing w:val="3"/>
                <w:sz w:val="24"/>
                <w:szCs w:val="24"/>
                <w:lang w:bidi="ru-RU"/>
              </w:rPr>
              <w:t>Контроль за соблюдением гражданскими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 таких лиц к дисциплинарной ответственности в случае их несоблюдения</w:t>
            </w:r>
            <w:r w:rsidR="00E50844">
              <w:rPr>
                <w:color w:val="000000"/>
                <w:spacing w:val="3"/>
                <w:sz w:val="24"/>
                <w:szCs w:val="24"/>
                <w:lang w:bidi="ru-RU"/>
              </w:rPr>
              <w:t>.</w:t>
            </w:r>
            <w:proofErr w:type="gramEnd"/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</w:tcPr>
          <w:p w:rsidR="00EF1DB8" w:rsidRPr="000D1DBF" w:rsidRDefault="00E50844" w:rsidP="00A7469A">
            <w:pPr>
              <w:ind w:left="-29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отделов, </w:t>
            </w:r>
            <w:r w:rsidR="00EF1DB8" w:rsidRPr="000D1DBF">
              <w:rPr>
                <w:sz w:val="24"/>
                <w:szCs w:val="24"/>
              </w:rPr>
              <w:t xml:space="preserve">Административно-финансовый </w:t>
            </w:r>
            <w:r w:rsidR="00EF1DB8" w:rsidRPr="000D1DBF">
              <w:rPr>
                <w:sz w:val="24"/>
                <w:szCs w:val="24"/>
              </w:rPr>
              <w:br/>
              <w:t>отдел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184183" w:rsidRPr="00184183" w:rsidRDefault="00184183" w:rsidP="00184183">
            <w:pPr>
              <w:ind w:right="68"/>
              <w:jc w:val="center"/>
              <w:rPr>
                <w:sz w:val="24"/>
                <w:szCs w:val="24"/>
              </w:rPr>
            </w:pPr>
            <w:r w:rsidRPr="00184183">
              <w:rPr>
                <w:sz w:val="24"/>
                <w:szCs w:val="24"/>
              </w:rPr>
              <w:t>В течение</w:t>
            </w:r>
          </w:p>
          <w:p w:rsidR="00EF1DB8" w:rsidRPr="000D1DBF" w:rsidRDefault="00184183" w:rsidP="00184183">
            <w:pPr>
              <w:ind w:right="68"/>
              <w:jc w:val="center"/>
              <w:rPr>
                <w:sz w:val="24"/>
                <w:szCs w:val="24"/>
              </w:rPr>
            </w:pPr>
            <w:r w:rsidRPr="00184183">
              <w:rPr>
                <w:sz w:val="24"/>
                <w:szCs w:val="24"/>
              </w:rPr>
              <w:t>2021-2023 гг.</w:t>
            </w:r>
          </w:p>
        </w:tc>
        <w:tc>
          <w:tcPr>
            <w:tcW w:w="1598" w:type="pct"/>
            <w:tcBorders>
              <w:bottom w:val="single" w:sz="4" w:space="0" w:color="auto"/>
            </w:tcBorders>
            <w:shd w:val="clear" w:color="auto" w:fill="auto"/>
          </w:tcPr>
          <w:p w:rsidR="00184183" w:rsidRPr="00184183" w:rsidRDefault="00184183" w:rsidP="00184183">
            <w:pPr>
              <w:pStyle w:val="20"/>
              <w:spacing w:after="0" w:line="277" w:lineRule="exact"/>
              <w:ind w:left="18" w:right="10"/>
              <w:jc w:val="both"/>
              <w:rPr>
                <w:rStyle w:val="212pt"/>
              </w:rPr>
            </w:pPr>
            <w:r w:rsidRPr="00184183">
              <w:rPr>
                <w:rStyle w:val="212pt"/>
              </w:rPr>
              <w:t xml:space="preserve">Выявление </w:t>
            </w:r>
            <w:proofErr w:type="gramStart"/>
            <w:r w:rsidRPr="00184183">
              <w:rPr>
                <w:rStyle w:val="212pt"/>
              </w:rPr>
              <w:t>случаев несоблюдения требований законодательства Российской Федерации</w:t>
            </w:r>
            <w:proofErr w:type="gramEnd"/>
            <w:r w:rsidRPr="00184183">
              <w:rPr>
                <w:rStyle w:val="212pt"/>
              </w:rPr>
              <w:t xml:space="preserve"> о противодействии коррупции гражданскими служащими.</w:t>
            </w:r>
          </w:p>
          <w:p w:rsidR="00EF1DB8" w:rsidRPr="000D1DBF" w:rsidRDefault="00184183" w:rsidP="00184183">
            <w:pPr>
              <w:pStyle w:val="20"/>
              <w:shd w:val="clear" w:color="auto" w:fill="auto"/>
              <w:spacing w:after="0" w:line="277" w:lineRule="exact"/>
              <w:ind w:left="18" w:right="10"/>
              <w:jc w:val="both"/>
              <w:rPr>
                <w:sz w:val="24"/>
                <w:szCs w:val="24"/>
              </w:rPr>
            </w:pPr>
            <w:r w:rsidRPr="00184183">
              <w:rPr>
                <w:rStyle w:val="212pt"/>
              </w:rPr>
              <w:t>Привлечение виновных лиц к дисциплинарной ответственности</w:t>
            </w:r>
            <w:r w:rsidR="00E50844">
              <w:rPr>
                <w:rStyle w:val="212pt"/>
              </w:rPr>
              <w:t>.</w:t>
            </w:r>
          </w:p>
        </w:tc>
      </w:tr>
      <w:tr w:rsidR="00F179E3" w:rsidRPr="000D1DBF" w:rsidTr="004A2AA0">
        <w:tc>
          <w:tcPr>
            <w:tcW w:w="223" w:type="pct"/>
            <w:shd w:val="clear" w:color="auto" w:fill="auto"/>
          </w:tcPr>
          <w:p w:rsidR="00EF1DB8" w:rsidRPr="00FF17AE" w:rsidRDefault="00FF17AE" w:rsidP="00FF17AE">
            <w:pPr>
              <w:shd w:val="clear" w:color="auto" w:fill="FFFFFF"/>
              <w:ind w:right="-5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1.6</w:t>
            </w:r>
          </w:p>
        </w:tc>
        <w:tc>
          <w:tcPr>
            <w:tcW w:w="1822" w:type="pct"/>
            <w:shd w:val="clear" w:color="auto" w:fill="auto"/>
          </w:tcPr>
          <w:p w:rsidR="00214F68" w:rsidRPr="000D1DBF" w:rsidRDefault="00184183" w:rsidP="00214F68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 w:rsidR="00EF1DB8" w:rsidRPr="000D1DBF">
              <w:rPr>
                <w:color w:val="000000"/>
                <w:spacing w:val="3"/>
                <w:sz w:val="24"/>
                <w:szCs w:val="24"/>
              </w:rPr>
              <w:t xml:space="preserve">роведение проверок по случаям несоблюдения </w:t>
            </w:r>
            <w:r>
              <w:rPr>
                <w:color w:val="000000"/>
                <w:spacing w:val="3"/>
                <w:sz w:val="24"/>
                <w:szCs w:val="24"/>
              </w:rPr>
              <w:t>гражданскими</w:t>
            </w:r>
            <w:r w:rsidR="00EF1DB8" w:rsidRPr="000D1DBF">
              <w:rPr>
                <w:color w:val="000000"/>
                <w:spacing w:val="3"/>
                <w:sz w:val="24"/>
                <w:szCs w:val="24"/>
              </w:rPr>
              <w:t xml:space="preserve"> служащими запретов, ограничений и требований</w:t>
            </w:r>
            <w:r w:rsidR="00214F68" w:rsidRPr="00214F68">
              <w:rPr>
                <w:color w:val="000000"/>
                <w:spacing w:val="3"/>
                <w:sz w:val="24"/>
                <w:szCs w:val="24"/>
                <w:lang w:bidi="ru-RU"/>
              </w:rPr>
              <w:t xml:space="preserve"> о предотвращении 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коррупции, а также применение соответствующих мер дисциплинарной ответственности</w:t>
            </w:r>
            <w:r w:rsidR="00214F68">
              <w:rPr>
                <w:color w:val="000000"/>
                <w:spacing w:val="3"/>
                <w:sz w:val="24"/>
                <w:szCs w:val="24"/>
                <w:lang w:bidi="ru-RU"/>
              </w:rPr>
              <w:t>.</w:t>
            </w:r>
            <w:proofErr w:type="gramEnd"/>
          </w:p>
        </w:tc>
        <w:tc>
          <w:tcPr>
            <w:tcW w:w="676" w:type="pct"/>
            <w:shd w:val="clear" w:color="auto" w:fill="auto"/>
          </w:tcPr>
          <w:p w:rsidR="00EF1DB8" w:rsidRPr="000D1DBF" w:rsidRDefault="00EF1DB8" w:rsidP="00A263E8">
            <w:pPr>
              <w:ind w:left="-29" w:right="-13"/>
              <w:jc w:val="center"/>
              <w:rPr>
                <w:sz w:val="24"/>
                <w:szCs w:val="24"/>
              </w:rPr>
            </w:pPr>
            <w:proofErr w:type="gramStart"/>
            <w:r w:rsidRPr="000D1DBF">
              <w:rPr>
                <w:sz w:val="24"/>
                <w:szCs w:val="24"/>
              </w:rPr>
              <w:t xml:space="preserve">Административно-финансовый </w:t>
            </w:r>
            <w:proofErr w:type="gramEnd"/>
          </w:p>
          <w:p w:rsidR="00EF1DB8" w:rsidRPr="000D1DBF" w:rsidRDefault="00EF1DB8" w:rsidP="00A263E8">
            <w:pPr>
              <w:ind w:left="-29" w:right="-13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отдел</w:t>
            </w:r>
          </w:p>
        </w:tc>
        <w:tc>
          <w:tcPr>
            <w:tcW w:w="681" w:type="pct"/>
            <w:shd w:val="clear" w:color="auto" w:fill="auto"/>
          </w:tcPr>
          <w:p w:rsidR="00EF1DB8" w:rsidRPr="000D1DBF" w:rsidRDefault="00EF1DB8" w:rsidP="007A0406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В течение</w:t>
            </w:r>
          </w:p>
          <w:p w:rsidR="00EF1DB8" w:rsidRPr="000D1DBF" w:rsidRDefault="00EF1DB8" w:rsidP="007A0406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20</w:t>
            </w:r>
            <w:r w:rsidR="00214F68">
              <w:rPr>
                <w:sz w:val="24"/>
                <w:szCs w:val="24"/>
              </w:rPr>
              <w:t>21</w:t>
            </w:r>
            <w:r w:rsidRPr="000D1DBF">
              <w:rPr>
                <w:sz w:val="24"/>
                <w:szCs w:val="24"/>
              </w:rPr>
              <w:t>-202</w:t>
            </w:r>
            <w:r w:rsidR="00214F68">
              <w:rPr>
                <w:sz w:val="24"/>
                <w:szCs w:val="24"/>
              </w:rPr>
              <w:t>3</w:t>
            </w:r>
            <w:r w:rsidRPr="000D1DBF">
              <w:rPr>
                <w:sz w:val="24"/>
                <w:szCs w:val="24"/>
              </w:rPr>
              <w:t xml:space="preserve"> гг.</w:t>
            </w:r>
          </w:p>
          <w:p w:rsidR="00EF1DB8" w:rsidRPr="000D1DBF" w:rsidRDefault="00EF1DB8" w:rsidP="007A0406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(при наличии оснований)</w:t>
            </w:r>
          </w:p>
        </w:tc>
        <w:tc>
          <w:tcPr>
            <w:tcW w:w="1598" w:type="pct"/>
            <w:shd w:val="clear" w:color="auto" w:fill="auto"/>
          </w:tcPr>
          <w:p w:rsidR="00EF1DB8" w:rsidRPr="000D1DBF" w:rsidRDefault="00EF1DB8" w:rsidP="00CF0258">
            <w:pPr>
              <w:ind w:right="68"/>
              <w:jc w:val="both"/>
              <w:rPr>
                <w:sz w:val="24"/>
                <w:szCs w:val="24"/>
              </w:rPr>
            </w:pPr>
            <w:proofErr w:type="gramStart"/>
            <w:r w:rsidRPr="000D1DBF">
              <w:rPr>
                <w:color w:val="000000"/>
                <w:spacing w:val="3"/>
                <w:sz w:val="24"/>
                <w:szCs w:val="24"/>
              </w:rPr>
              <w:t>Выявление случаев несоблюдения гражданскими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  <w:r w:rsidR="00214F68" w:rsidRPr="00214F68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</w:t>
            </w:r>
            <w:r w:rsidR="00214F68" w:rsidRPr="00214F68">
              <w:rPr>
                <w:color w:val="000000"/>
                <w:spacing w:val="3"/>
                <w:sz w:val="24"/>
                <w:szCs w:val="24"/>
                <w:lang w:bidi="ru-RU"/>
              </w:rPr>
              <w:t>в целях реализации принципа неотвратимости ответственности за совершение коррупционных правонарушений</w:t>
            </w:r>
            <w:r w:rsidR="00E50844">
              <w:rPr>
                <w:color w:val="000000"/>
                <w:spacing w:val="3"/>
                <w:sz w:val="24"/>
                <w:szCs w:val="24"/>
                <w:lang w:bidi="ru-RU"/>
              </w:rPr>
              <w:t>.</w:t>
            </w:r>
            <w:proofErr w:type="gramEnd"/>
          </w:p>
        </w:tc>
      </w:tr>
      <w:tr w:rsidR="00F179E3" w:rsidRPr="000D1DBF" w:rsidTr="004A2AA0">
        <w:tc>
          <w:tcPr>
            <w:tcW w:w="223" w:type="pct"/>
            <w:shd w:val="clear" w:color="auto" w:fill="auto"/>
          </w:tcPr>
          <w:p w:rsidR="00EF1DB8" w:rsidRPr="00FF17AE" w:rsidRDefault="00FF17AE" w:rsidP="00FF17AE">
            <w:pPr>
              <w:shd w:val="clear" w:color="auto" w:fill="FFFFFF"/>
              <w:ind w:right="-5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1.7</w:t>
            </w:r>
          </w:p>
        </w:tc>
        <w:tc>
          <w:tcPr>
            <w:tcW w:w="1822" w:type="pct"/>
            <w:shd w:val="clear" w:color="auto" w:fill="auto"/>
          </w:tcPr>
          <w:p w:rsidR="00EF1DB8" w:rsidRPr="000D1DBF" w:rsidRDefault="00214F68" w:rsidP="00C9652C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proofErr w:type="gramStart"/>
            <w:r w:rsidRPr="00214F68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комплекса мер в соответствии с приказом Росстата от 13 марта 2017 г. № 168 по соблюдению гражданскими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(должностных) обязанностей</w:t>
            </w:r>
            <w:r w:rsidR="00E50844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  <w:proofErr w:type="gramEnd"/>
          </w:p>
        </w:tc>
        <w:tc>
          <w:tcPr>
            <w:tcW w:w="676" w:type="pct"/>
            <w:shd w:val="clear" w:color="auto" w:fill="auto"/>
          </w:tcPr>
          <w:p w:rsidR="00EF1DB8" w:rsidRPr="000D1DBF" w:rsidRDefault="00EF1DB8" w:rsidP="00CF0258">
            <w:pPr>
              <w:ind w:left="-29" w:right="-13"/>
              <w:jc w:val="center"/>
              <w:rPr>
                <w:sz w:val="24"/>
                <w:szCs w:val="24"/>
              </w:rPr>
            </w:pPr>
            <w:proofErr w:type="gramStart"/>
            <w:r w:rsidRPr="000D1DBF">
              <w:rPr>
                <w:sz w:val="24"/>
                <w:szCs w:val="24"/>
              </w:rPr>
              <w:t xml:space="preserve">Административно-финансовый </w:t>
            </w:r>
            <w:proofErr w:type="gramEnd"/>
          </w:p>
          <w:p w:rsidR="00EF1DB8" w:rsidRPr="000D1DBF" w:rsidRDefault="00EF1DB8" w:rsidP="00CF0258">
            <w:pPr>
              <w:ind w:left="-29" w:right="-13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отдел</w:t>
            </w:r>
          </w:p>
        </w:tc>
        <w:tc>
          <w:tcPr>
            <w:tcW w:w="681" w:type="pct"/>
            <w:shd w:val="clear" w:color="auto" w:fill="auto"/>
          </w:tcPr>
          <w:p w:rsidR="00EF1DB8" w:rsidRPr="000D1DBF" w:rsidRDefault="00EF1DB8" w:rsidP="00214F6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D1DBF">
              <w:rPr>
                <w:rStyle w:val="212pt"/>
                <w:bCs/>
              </w:rPr>
              <w:t xml:space="preserve">В течение </w:t>
            </w:r>
            <w:r w:rsidR="00214F68">
              <w:rPr>
                <w:rStyle w:val="212pt"/>
                <w:bCs/>
              </w:rPr>
              <w:br/>
            </w:r>
            <w:r w:rsidRPr="000D1DBF">
              <w:rPr>
                <w:rStyle w:val="212pt"/>
                <w:bCs/>
              </w:rPr>
              <w:t>20</w:t>
            </w:r>
            <w:r w:rsidR="00214F68">
              <w:rPr>
                <w:rStyle w:val="212pt"/>
                <w:bCs/>
              </w:rPr>
              <w:t>21</w:t>
            </w:r>
            <w:r w:rsidRPr="000D1DBF">
              <w:rPr>
                <w:rStyle w:val="212pt"/>
                <w:bCs/>
              </w:rPr>
              <w:t>-202</w:t>
            </w:r>
            <w:r w:rsidR="00214F68">
              <w:rPr>
                <w:rStyle w:val="212pt"/>
                <w:bCs/>
              </w:rPr>
              <w:t>3</w:t>
            </w:r>
            <w:r w:rsidRPr="000D1DBF">
              <w:rPr>
                <w:rStyle w:val="212pt"/>
                <w:bCs/>
              </w:rPr>
              <w:t xml:space="preserve"> гг.</w:t>
            </w:r>
          </w:p>
        </w:tc>
        <w:tc>
          <w:tcPr>
            <w:tcW w:w="1598" w:type="pct"/>
            <w:shd w:val="clear" w:color="auto" w:fill="auto"/>
          </w:tcPr>
          <w:p w:rsidR="00EF1DB8" w:rsidRPr="000D1DBF" w:rsidRDefault="00EF1DB8" w:rsidP="00C9652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D1DBF">
              <w:rPr>
                <w:rStyle w:val="212pt"/>
                <w:bCs/>
              </w:rPr>
              <w:t>Выявление случаев несоблюдения гражданскими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  <w:r w:rsidR="00E50844">
              <w:rPr>
                <w:rStyle w:val="212pt"/>
                <w:bCs/>
              </w:rPr>
              <w:t>.</w:t>
            </w:r>
          </w:p>
        </w:tc>
      </w:tr>
      <w:tr w:rsidR="00F179E3" w:rsidRPr="000D1DBF" w:rsidTr="004A2AA0">
        <w:tc>
          <w:tcPr>
            <w:tcW w:w="223" w:type="pct"/>
            <w:shd w:val="clear" w:color="auto" w:fill="auto"/>
          </w:tcPr>
          <w:p w:rsidR="00EF1DB8" w:rsidRPr="00FF17AE" w:rsidRDefault="00FF17AE" w:rsidP="00FF17AE">
            <w:pPr>
              <w:shd w:val="clear" w:color="auto" w:fill="FFFFFF"/>
              <w:ind w:right="-5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1.8</w:t>
            </w:r>
          </w:p>
        </w:tc>
        <w:tc>
          <w:tcPr>
            <w:tcW w:w="1822" w:type="pct"/>
            <w:shd w:val="clear" w:color="auto" w:fill="auto"/>
          </w:tcPr>
          <w:p w:rsidR="00214F68" w:rsidRDefault="00214F68" w:rsidP="00214F68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  <w:lang w:bidi="ru-RU"/>
              </w:rPr>
            </w:pPr>
            <w:r w:rsidRPr="00214F68">
              <w:rPr>
                <w:color w:val="000000"/>
                <w:spacing w:val="3"/>
                <w:sz w:val="24"/>
                <w:szCs w:val="24"/>
                <w:lang w:bidi="ru-RU"/>
              </w:rPr>
              <w:t xml:space="preserve">Организация приема сведений о доходах, расходах, об имуществе и обязательствах имущественного характера (далее - </w:t>
            </w:r>
            <w:r w:rsidR="007B45DD">
              <w:rPr>
                <w:color w:val="000000"/>
                <w:spacing w:val="3"/>
                <w:sz w:val="24"/>
                <w:szCs w:val="24"/>
                <w:lang w:bidi="ru-RU"/>
              </w:rPr>
              <w:t>с</w:t>
            </w:r>
            <w:r w:rsidRPr="00214F68">
              <w:rPr>
                <w:color w:val="000000"/>
                <w:spacing w:val="3"/>
                <w:sz w:val="24"/>
                <w:szCs w:val="24"/>
                <w:lang w:bidi="ru-RU"/>
              </w:rPr>
              <w:t>ведения о доходах), представляемых гражданами,</w:t>
            </w:r>
            <w:r w:rsidR="00FF17AE" w:rsidRPr="00FF17AE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FF17AE" w:rsidRPr="00FF17AE">
              <w:rPr>
                <w:bCs/>
                <w:color w:val="000000"/>
                <w:spacing w:val="3"/>
                <w:sz w:val="24"/>
                <w:szCs w:val="24"/>
                <w:lang w:bidi="ru-RU"/>
              </w:rPr>
              <w:t>поступающих на должности гражданской службы</w:t>
            </w:r>
            <w:r w:rsidR="00FF17AE">
              <w:rPr>
                <w:bCs/>
                <w:color w:val="000000"/>
                <w:spacing w:val="3"/>
                <w:sz w:val="24"/>
                <w:szCs w:val="24"/>
                <w:lang w:bidi="ru-RU"/>
              </w:rPr>
              <w:t xml:space="preserve"> (далее – граждане)</w:t>
            </w:r>
            <w:r w:rsidR="00FF17AE">
              <w:rPr>
                <w:color w:val="000000"/>
                <w:spacing w:val="3"/>
                <w:sz w:val="24"/>
                <w:szCs w:val="24"/>
                <w:lang w:bidi="ru-RU"/>
              </w:rPr>
              <w:t>,</w:t>
            </w:r>
            <w:r w:rsidRPr="00214F68">
              <w:rPr>
                <w:color w:val="000000"/>
                <w:spacing w:val="3"/>
                <w:sz w:val="24"/>
                <w:szCs w:val="24"/>
                <w:lang w:bidi="ru-RU"/>
              </w:rPr>
              <w:t xml:space="preserve"> гражданскими </w:t>
            </w:r>
            <w:r>
              <w:rPr>
                <w:color w:val="000000"/>
                <w:spacing w:val="3"/>
                <w:sz w:val="24"/>
                <w:szCs w:val="24"/>
                <w:lang w:bidi="ru-RU"/>
              </w:rPr>
              <w:t>служащими.</w:t>
            </w:r>
          </w:p>
          <w:p w:rsidR="00EF1DB8" w:rsidRPr="000D1DBF" w:rsidRDefault="00214F68" w:rsidP="007B45DD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214F68">
              <w:rPr>
                <w:color w:val="000000"/>
                <w:spacing w:val="3"/>
                <w:sz w:val="24"/>
                <w:szCs w:val="24"/>
                <w:lang w:bidi="ru-RU"/>
              </w:rPr>
              <w:t xml:space="preserve">Размещение </w:t>
            </w:r>
            <w:r w:rsidR="007B45DD">
              <w:rPr>
                <w:color w:val="000000"/>
                <w:spacing w:val="3"/>
                <w:sz w:val="24"/>
                <w:szCs w:val="24"/>
                <w:lang w:bidi="ru-RU"/>
              </w:rPr>
              <w:t>с</w:t>
            </w:r>
            <w:r w:rsidRPr="00214F68">
              <w:rPr>
                <w:color w:val="000000"/>
                <w:spacing w:val="3"/>
                <w:sz w:val="24"/>
                <w:szCs w:val="24"/>
                <w:lang w:bidi="ru-RU"/>
              </w:rPr>
              <w:t>ведений о доходах, представленных гражданскими служащими, гражданами,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="00E50844">
              <w:rPr>
                <w:color w:val="000000"/>
                <w:spacing w:val="3"/>
                <w:sz w:val="24"/>
                <w:szCs w:val="24"/>
                <w:lang w:bidi="ru-RU"/>
              </w:rPr>
              <w:t>.</w:t>
            </w:r>
          </w:p>
        </w:tc>
        <w:tc>
          <w:tcPr>
            <w:tcW w:w="676" w:type="pct"/>
            <w:shd w:val="clear" w:color="auto" w:fill="auto"/>
          </w:tcPr>
          <w:p w:rsidR="00EF1DB8" w:rsidRPr="000D1DBF" w:rsidRDefault="00EF1DB8" w:rsidP="002E1784">
            <w:pPr>
              <w:ind w:left="-29" w:right="-13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 xml:space="preserve">Административно-финансовый </w:t>
            </w:r>
            <w:r w:rsidRPr="000D1DBF">
              <w:rPr>
                <w:sz w:val="24"/>
                <w:szCs w:val="24"/>
              </w:rPr>
              <w:br/>
              <w:t>отдел</w:t>
            </w:r>
          </w:p>
        </w:tc>
        <w:tc>
          <w:tcPr>
            <w:tcW w:w="681" w:type="pct"/>
            <w:shd w:val="clear" w:color="auto" w:fill="auto"/>
          </w:tcPr>
          <w:p w:rsidR="00EF1DB8" w:rsidRPr="000D1DBF" w:rsidRDefault="00EF1DB8" w:rsidP="00813F3F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Ежегодно до 30 апреля</w:t>
            </w:r>
          </w:p>
        </w:tc>
        <w:tc>
          <w:tcPr>
            <w:tcW w:w="1598" w:type="pct"/>
            <w:shd w:val="clear" w:color="auto" w:fill="auto"/>
          </w:tcPr>
          <w:p w:rsidR="00214F68" w:rsidRPr="00214F68" w:rsidRDefault="00214F68" w:rsidP="00214F68">
            <w:pPr>
              <w:ind w:right="68"/>
              <w:jc w:val="both"/>
              <w:rPr>
                <w:sz w:val="24"/>
                <w:szCs w:val="24"/>
                <w:lang w:bidi="ru-RU"/>
              </w:rPr>
            </w:pPr>
            <w:r w:rsidRPr="00214F68">
              <w:rPr>
                <w:sz w:val="24"/>
                <w:szCs w:val="24"/>
                <w:lang w:bidi="ru-RU"/>
              </w:rPr>
              <w:t xml:space="preserve">Своевременное исполнение гражданскими служащими обязанности по представлению </w:t>
            </w:r>
            <w:r w:rsidR="007B45DD">
              <w:rPr>
                <w:sz w:val="24"/>
                <w:szCs w:val="24"/>
                <w:lang w:bidi="ru-RU"/>
              </w:rPr>
              <w:t>с</w:t>
            </w:r>
            <w:r w:rsidRPr="00214F68">
              <w:rPr>
                <w:sz w:val="24"/>
                <w:szCs w:val="24"/>
                <w:lang w:bidi="ru-RU"/>
              </w:rPr>
              <w:t>ведений о доходах своих и членов своей семьи.</w:t>
            </w:r>
          </w:p>
          <w:p w:rsidR="00E732CF" w:rsidRDefault="00214F68" w:rsidP="00E732CF">
            <w:pPr>
              <w:ind w:right="68"/>
              <w:jc w:val="both"/>
              <w:rPr>
                <w:sz w:val="24"/>
                <w:szCs w:val="24"/>
                <w:lang w:bidi="ru-RU"/>
              </w:rPr>
            </w:pPr>
            <w:r w:rsidRPr="00214F68">
              <w:rPr>
                <w:sz w:val="24"/>
                <w:szCs w:val="24"/>
                <w:lang w:bidi="ru-RU"/>
              </w:rPr>
              <w:t xml:space="preserve">Исполнение гражданами обязанности по представлению </w:t>
            </w:r>
            <w:r w:rsidR="007B45DD">
              <w:rPr>
                <w:sz w:val="24"/>
                <w:szCs w:val="24"/>
                <w:lang w:bidi="ru-RU"/>
              </w:rPr>
              <w:t>с</w:t>
            </w:r>
            <w:r w:rsidRPr="00214F68">
              <w:rPr>
                <w:sz w:val="24"/>
                <w:szCs w:val="24"/>
                <w:lang w:bidi="ru-RU"/>
              </w:rPr>
              <w:t>ведений о доходах своих и членов своей семьи при поступлении на гражданскую службу</w:t>
            </w:r>
            <w:r w:rsidR="00E50844">
              <w:rPr>
                <w:sz w:val="24"/>
                <w:szCs w:val="24"/>
                <w:lang w:bidi="ru-RU"/>
              </w:rPr>
              <w:t>.</w:t>
            </w:r>
          </w:p>
          <w:p w:rsidR="00EF1DB8" w:rsidRPr="000D1DBF" w:rsidRDefault="00EF1DB8" w:rsidP="00E732CF">
            <w:pPr>
              <w:ind w:right="68"/>
              <w:jc w:val="both"/>
              <w:rPr>
                <w:sz w:val="24"/>
                <w:szCs w:val="24"/>
              </w:rPr>
            </w:pPr>
          </w:p>
        </w:tc>
      </w:tr>
      <w:tr w:rsidR="00F179E3" w:rsidRPr="000D1DBF" w:rsidTr="004A2AA0"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:rsidR="00EF1DB8" w:rsidRPr="00FF17AE" w:rsidRDefault="00FF17AE" w:rsidP="00FF17AE">
            <w:pPr>
              <w:shd w:val="clear" w:color="auto" w:fill="FFFFFF"/>
              <w:ind w:right="-5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1.9</w:t>
            </w: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EF1DB8" w:rsidRPr="000D1DBF" w:rsidRDefault="00EF1DB8" w:rsidP="007C48AC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D1DBF">
              <w:rPr>
                <w:color w:val="000000"/>
                <w:spacing w:val="3"/>
                <w:sz w:val="24"/>
                <w:szCs w:val="24"/>
              </w:rPr>
              <w:t>Подготовка к опубликованию сведений о доходах, и размещение указанных сведений на официальном сайте Ярославльстата в информационно-телекоммуникационной сети «Интернет»</w:t>
            </w:r>
            <w:r w:rsidR="00E50844">
              <w:rPr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</w:tcPr>
          <w:p w:rsidR="00EF1DB8" w:rsidRPr="000D1DBF" w:rsidRDefault="00EF1DB8" w:rsidP="00CF0258">
            <w:pPr>
              <w:ind w:left="-29" w:right="-13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 xml:space="preserve">Административно-финансовый </w:t>
            </w:r>
            <w:r w:rsidRPr="000D1DBF">
              <w:rPr>
                <w:sz w:val="24"/>
                <w:szCs w:val="24"/>
              </w:rPr>
              <w:br/>
              <w:t>отдел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EF1DB8" w:rsidRPr="00E13078" w:rsidRDefault="00EF1DB8" w:rsidP="00CF0258">
            <w:pPr>
              <w:ind w:right="68"/>
              <w:jc w:val="center"/>
              <w:rPr>
                <w:sz w:val="23"/>
                <w:szCs w:val="23"/>
              </w:rPr>
            </w:pPr>
            <w:r w:rsidRPr="00E13078">
              <w:rPr>
                <w:sz w:val="23"/>
                <w:szCs w:val="23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1598" w:type="pct"/>
            <w:tcBorders>
              <w:bottom w:val="single" w:sz="4" w:space="0" w:color="auto"/>
            </w:tcBorders>
            <w:shd w:val="clear" w:color="auto" w:fill="auto"/>
          </w:tcPr>
          <w:p w:rsidR="00EF1DB8" w:rsidRPr="000D1DBF" w:rsidRDefault="00EF1DB8" w:rsidP="004E782F">
            <w:pPr>
              <w:ind w:right="68"/>
              <w:jc w:val="both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 в Ярославльстате</w:t>
            </w:r>
            <w:r w:rsidR="00E50844">
              <w:rPr>
                <w:sz w:val="24"/>
                <w:szCs w:val="24"/>
              </w:rPr>
              <w:t>.</w:t>
            </w:r>
          </w:p>
        </w:tc>
      </w:tr>
      <w:tr w:rsidR="00F179E3" w:rsidRPr="000D1DBF" w:rsidTr="004A2AA0">
        <w:tc>
          <w:tcPr>
            <w:tcW w:w="2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DB8" w:rsidRPr="00FF17AE" w:rsidRDefault="00FF17AE" w:rsidP="00FF17AE">
            <w:pPr>
              <w:shd w:val="clear" w:color="auto" w:fill="FFFFFF"/>
              <w:ind w:right="-5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1.10</w:t>
            </w:r>
          </w:p>
        </w:tc>
        <w:tc>
          <w:tcPr>
            <w:tcW w:w="18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DB8" w:rsidRDefault="00EF1DB8" w:rsidP="009C559C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D1DBF">
              <w:rPr>
                <w:color w:val="000000"/>
                <w:spacing w:val="3"/>
                <w:sz w:val="24"/>
                <w:szCs w:val="24"/>
              </w:rPr>
              <w:t>Анализ сведений о доходах представленных гражда</w:t>
            </w:r>
            <w:r w:rsidR="00E50844">
              <w:rPr>
                <w:color w:val="000000"/>
                <w:spacing w:val="3"/>
                <w:sz w:val="24"/>
                <w:szCs w:val="24"/>
              </w:rPr>
              <w:t>нскими служащими Ярославльстата</w:t>
            </w:r>
            <w:r w:rsidR="00E13078">
              <w:rPr>
                <w:color w:val="000000"/>
                <w:spacing w:val="3"/>
                <w:sz w:val="24"/>
                <w:szCs w:val="24"/>
              </w:rPr>
              <w:t>, гражданами</w:t>
            </w:r>
            <w:r w:rsidR="00E50844">
              <w:rPr>
                <w:color w:val="000000"/>
                <w:spacing w:val="3"/>
                <w:sz w:val="24"/>
                <w:szCs w:val="24"/>
              </w:rPr>
              <w:t>.</w:t>
            </w:r>
          </w:p>
          <w:p w:rsidR="00E13078" w:rsidRPr="000D1DBF" w:rsidRDefault="00E13078" w:rsidP="009C559C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DB8" w:rsidRPr="000D1DBF" w:rsidRDefault="00EF1DB8" w:rsidP="00A263E8">
            <w:pPr>
              <w:ind w:left="-29" w:right="-13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 xml:space="preserve">Административно-финансовый </w:t>
            </w:r>
            <w:r w:rsidRPr="000D1DBF">
              <w:rPr>
                <w:sz w:val="24"/>
                <w:szCs w:val="24"/>
              </w:rPr>
              <w:br/>
              <w:t>отдел</w:t>
            </w:r>
          </w:p>
        </w:tc>
        <w:tc>
          <w:tcPr>
            <w:tcW w:w="6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DB8" w:rsidRPr="000D1DBF" w:rsidRDefault="00EF1DB8" w:rsidP="00743AB4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Ежегодно,</w:t>
            </w:r>
          </w:p>
          <w:p w:rsidR="00EF1DB8" w:rsidRPr="000D1DBF" w:rsidRDefault="00EF1DB8" w:rsidP="007C3A81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до 1 октября</w:t>
            </w:r>
          </w:p>
        </w:tc>
        <w:tc>
          <w:tcPr>
            <w:tcW w:w="15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DB8" w:rsidRPr="000D1DBF" w:rsidRDefault="009C559C" w:rsidP="007B45DD">
            <w:pPr>
              <w:ind w:right="68"/>
              <w:jc w:val="both"/>
              <w:rPr>
                <w:sz w:val="24"/>
                <w:szCs w:val="24"/>
              </w:rPr>
            </w:pPr>
            <w:r w:rsidRPr="009C559C">
              <w:rPr>
                <w:sz w:val="24"/>
                <w:szCs w:val="24"/>
              </w:rPr>
              <w:t>Выявление признаков нарушения гражданскими служащими</w:t>
            </w:r>
            <w:r>
              <w:rPr>
                <w:sz w:val="24"/>
                <w:szCs w:val="24"/>
              </w:rPr>
              <w:t>,</w:t>
            </w:r>
            <w:r w:rsidRPr="009C559C">
              <w:rPr>
                <w:sz w:val="24"/>
                <w:szCs w:val="24"/>
              </w:rPr>
              <w:t xml:space="preserve"> гражданами законодательства Российской Федерации о противодействии коррупции. Подготовка доклада на имя руководителя о результатах проведенного анализа. Инициирование проверок в отношении гражданских служащих, граждан, представивших </w:t>
            </w:r>
            <w:r w:rsidR="007B45DD">
              <w:rPr>
                <w:sz w:val="24"/>
                <w:szCs w:val="24"/>
              </w:rPr>
              <w:t>с</w:t>
            </w:r>
            <w:r w:rsidRPr="009C559C">
              <w:rPr>
                <w:sz w:val="24"/>
                <w:szCs w:val="24"/>
              </w:rPr>
              <w:t>ведения о доходах, содержащие признаки недостоверности</w:t>
            </w:r>
            <w:r w:rsidR="00E50844">
              <w:rPr>
                <w:sz w:val="24"/>
                <w:szCs w:val="24"/>
              </w:rPr>
              <w:t>.</w:t>
            </w:r>
          </w:p>
        </w:tc>
      </w:tr>
      <w:tr w:rsidR="00F179E3" w:rsidRPr="000D1DBF" w:rsidTr="004A2AA0">
        <w:tc>
          <w:tcPr>
            <w:tcW w:w="223" w:type="pct"/>
            <w:tcBorders>
              <w:top w:val="nil"/>
            </w:tcBorders>
            <w:shd w:val="clear" w:color="auto" w:fill="auto"/>
          </w:tcPr>
          <w:p w:rsidR="00EF1DB8" w:rsidRPr="00FF17AE" w:rsidRDefault="00FF17AE" w:rsidP="00FF17AE">
            <w:pPr>
              <w:shd w:val="clear" w:color="auto" w:fill="FFFFFF"/>
              <w:ind w:right="-5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1.11</w:t>
            </w:r>
          </w:p>
        </w:tc>
        <w:tc>
          <w:tcPr>
            <w:tcW w:w="1822" w:type="pct"/>
            <w:tcBorders>
              <w:top w:val="nil"/>
            </w:tcBorders>
            <w:shd w:val="clear" w:color="auto" w:fill="auto"/>
          </w:tcPr>
          <w:p w:rsidR="00EF1DB8" w:rsidRPr="000D1DBF" w:rsidRDefault="009C559C" w:rsidP="00FF17AE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 w:rsidR="00EF1DB8" w:rsidRPr="000D1DBF">
              <w:rPr>
                <w:color w:val="000000"/>
                <w:spacing w:val="3"/>
                <w:sz w:val="24"/>
                <w:szCs w:val="24"/>
              </w:rPr>
              <w:t>роведение проверок достоверности и полноты  сведений о доходах</w:t>
            </w:r>
            <w:r w:rsidR="00E13078">
              <w:rPr>
                <w:color w:val="000000"/>
                <w:spacing w:val="3"/>
                <w:sz w:val="24"/>
                <w:szCs w:val="24"/>
              </w:rPr>
              <w:t>,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EF1DB8" w:rsidRPr="000D1DBF">
              <w:rPr>
                <w:color w:val="000000"/>
                <w:spacing w:val="3"/>
                <w:sz w:val="24"/>
                <w:szCs w:val="24"/>
              </w:rPr>
              <w:t>представл</w:t>
            </w:r>
            <w:r>
              <w:rPr>
                <w:color w:val="000000"/>
                <w:spacing w:val="3"/>
                <w:sz w:val="24"/>
                <w:szCs w:val="24"/>
              </w:rPr>
              <w:t>енн</w:t>
            </w:r>
            <w:r w:rsidR="00EF1DB8" w:rsidRPr="000D1DBF">
              <w:rPr>
                <w:color w:val="000000"/>
                <w:spacing w:val="3"/>
                <w:sz w:val="24"/>
                <w:szCs w:val="24"/>
              </w:rPr>
              <w:t>ых гражданскими служащими</w:t>
            </w:r>
            <w:r>
              <w:rPr>
                <w:color w:val="000000"/>
                <w:spacing w:val="3"/>
                <w:sz w:val="24"/>
                <w:szCs w:val="24"/>
              </w:rPr>
              <w:t>, гражданами,</w:t>
            </w:r>
            <w:r w:rsidRPr="009C559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</w:t>
            </w:r>
            <w:r w:rsidRPr="009C559C">
              <w:rPr>
                <w:color w:val="000000"/>
                <w:spacing w:val="3"/>
                <w:sz w:val="24"/>
                <w:szCs w:val="24"/>
                <w:lang w:bidi="ru-RU"/>
              </w:rPr>
              <w:t>а также применение соответствующих мер дисциплинарной ответственности к гражданским служащим</w:t>
            </w:r>
            <w:r w:rsidR="00FF17AE">
              <w:rPr>
                <w:color w:val="000000"/>
                <w:spacing w:val="3"/>
                <w:sz w:val="24"/>
                <w:szCs w:val="24"/>
                <w:lang w:bidi="ru-RU"/>
              </w:rPr>
              <w:t>.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</w:tcPr>
          <w:p w:rsidR="00EF1DB8" w:rsidRPr="000D1DBF" w:rsidRDefault="00EF1DB8" w:rsidP="00A263E8">
            <w:pPr>
              <w:ind w:left="-29" w:right="-13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 xml:space="preserve">Административно-финансовый </w:t>
            </w:r>
            <w:r w:rsidRPr="000D1DBF">
              <w:rPr>
                <w:sz w:val="24"/>
                <w:szCs w:val="24"/>
              </w:rPr>
              <w:br/>
              <w:t>отдел</w:t>
            </w:r>
          </w:p>
          <w:p w:rsidR="00EF1DB8" w:rsidRPr="000D1DBF" w:rsidRDefault="00EF1DB8" w:rsidP="00A263E8">
            <w:pPr>
              <w:ind w:left="-29" w:right="-13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</w:tcBorders>
            <w:shd w:val="clear" w:color="auto" w:fill="auto"/>
          </w:tcPr>
          <w:p w:rsidR="00EF1DB8" w:rsidRPr="000D1DBF" w:rsidRDefault="00EF1DB8" w:rsidP="00743AB4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В течение</w:t>
            </w:r>
          </w:p>
          <w:p w:rsidR="00EF1DB8" w:rsidRPr="000D1DBF" w:rsidRDefault="009C559C" w:rsidP="00743AB4">
            <w:pPr>
              <w:ind w:righ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F1DB8" w:rsidRPr="000D1DB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="00EF1DB8" w:rsidRPr="000D1DBF">
              <w:rPr>
                <w:sz w:val="24"/>
                <w:szCs w:val="24"/>
              </w:rPr>
              <w:t xml:space="preserve"> гг.</w:t>
            </w:r>
          </w:p>
          <w:p w:rsidR="00EF1DB8" w:rsidRPr="000D1DBF" w:rsidRDefault="00EF1DB8" w:rsidP="00743AB4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(при наличии оснований)</w:t>
            </w:r>
          </w:p>
          <w:p w:rsidR="00EF1DB8" w:rsidRPr="000D1DBF" w:rsidRDefault="00EF1DB8" w:rsidP="00D8674F">
            <w:pPr>
              <w:ind w:right="68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</w:tcBorders>
            <w:shd w:val="clear" w:color="auto" w:fill="auto"/>
          </w:tcPr>
          <w:p w:rsidR="00EF1DB8" w:rsidRPr="000D1DBF" w:rsidRDefault="009C559C" w:rsidP="00C9652C">
            <w:pPr>
              <w:ind w:right="68"/>
              <w:jc w:val="both"/>
              <w:rPr>
                <w:sz w:val="24"/>
                <w:szCs w:val="24"/>
              </w:rPr>
            </w:pPr>
            <w:r w:rsidRPr="009C559C">
              <w:rPr>
                <w:sz w:val="24"/>
                <w:szCs w:val="24"/>
                <w:lang w:bidi="ru-RU"/>
              </w:rPr>
              <w:t>Установление фактов</w:t>
            </w:r>
            <w:r w:rsidRPr="009C559C">
              <w:rPr>
                <w:sz w:val="24"/>
                <w:szCs w:val="24"/>
              </w:rPr>
              <w:t xml:space="preserve"> </w:t>
            </w:r>
            <w:r w:rsidR="00EF1DB8" w:rsidRPr="000D1DBF">
              <w:rPr>
                <w:sz w:val="24"/>
                <w:szCs w:val="24"/>
              </w:rPr>
              <w:t>несоблюдения гражданскими служащими</w:t>
            </w:r>
            <w:r>
              <w:rPr>
                <w:sz w:val="24"/>
                <w:szCs w:val="24"/>
              </w:rPr>
              <w:t>, граждан</w:t>
            </w:r>
            <w:r w:rsidR="00E13078">
              <w:rPr>
                <w:sz w:val="24"/>
                <w:szCs w:val="24"/>
              </w:rPr>
              <w:t>ами</w:t>
            </w:r>
            <w:r>
              <w:rPr>
                <w:sz w:val="24"/>
                <w:szCs w:val="24"/>
              </w:rPr>
              <w:t xml:space="preserve"> </w:t>
            </w:r>
            <w:r w:rsidR="00EF1DB8" w:rsidRPr="000D1DBF">
              <w:rPr>
                <w:sz w:val="24"/>
                <w:szCs w:val="24"/>
              </w:rPr>
              <w:t xml:space="preserve"> законодательства Российской Федерации о</w:t>
            </w:r>
            <w:r w:rsidR="00EF1DB8" w:rsidRPr="000D1DBF">
              <w:rPr>
                <w:color w:val="000000"/>
                <w:spacing w:val="3"/>
                <w:sz w:val="24"/>
                <w:szCs w:val="24"/>
              </w:rPr>
              <w:t xml:space="preserve"> противодействии коррупции</w:t>
            </w:r>
            <w:r w:rsidR="008B18C0">
              <w:rPr>
                <w:color w:val="000000"/>
                <w:spacing w:val="3"/>
                <w:sz w:val="24"/>
                <w:szCs w:val="24"/>
              </w:rPr>
              <w:t xml:space="preserve">. </w:t>
            </w:r>
            <w:r w:rsidR="008B18C0" w:rsidRPr="008B18C0">
              <w:rPr>
                <w:color w:val="000000"/>
                <w:spacing w:val="3"/>
                <w:sz w:val="24"/>
                <w:szCs w:val="24"/>
                <w:lang w:bidi="ru-RU"/>
              </w:rPr>
              <w:t>Привлечение к дисциплинарной ответственности гражданских служащих.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</w:t>
            </w:r>
            <w:r w:rsidR="008B18C0">
              <w:rPr>
                <w:color w:val="000000"/>
                <w:spacing w:val="3"/>
                <w:sz w:val="24"/>
                <w:szCs w:val="24"/>
                <w:lang w:bidi="ru-RU"/>
              </w:rPr>
              <w:t>.</w:t>
            </w:r>
          </w:p>
        </w:tc>
      </w:tr>
      <w:tr w:rsidR="00F179E3" w:rsidRPr="000D1DBF" w:rsidTr="004A2AA0">
        <w:tc>
          <w:tcPr>
            <w:tcW w:w="2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DB8" w:rsidRPr="00FF17AE" w:rsidRDefault="00FF17AE" w:rsidP="00FF17AE">
            <w:pPr>
              <w:shd w:val="clear" w:color="auto" w:fill="FFFFFF"/>
              <w:ind w:right="-5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1.12</w:t>
            </w:r>
          </w:p>
        </w:tc>
        <w:tc>
          <w:tcPr>
            <w:tcW w:w="18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DB8" w:rsidRPr="000D1DBF" w:rsidRDefault="00EF1DB8" w:rsidP="00CF0258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D1DBF">
              <w:rPr>
                <w:color w:val="000000"/>
                <w:spacing w:val="3"/>
                <w:sz w:val="24"/>
                <w:szCs w:val="24"/>
              </w:rPr>
              <w:t xml:space="preserve">Осуществление контроля </w:t>
            </w:r>
            <w:proofErr w:type="gramStart"/>
            <w:r w:rsidRPr="000D1DBF">
              <w:rPr>
                <w:color w:val="000000"/>
                <w:spacing w:val="3"/>
                <w:sz w:val="24"/>
                <w:szCs w:val="24"/>
              </w:rPr>
              <w:t>за расходами гражданских служащих в соответствии с действующим законодательством Российской Федерации</w:t>
            </w:r>
            <w:r w:rsidR="00DB34A2" w:rsidRPr="00DB34A2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</w:t>
            </w:r>
            <w:r w:rsidR="00DB34A2" w:rsidRPr="00DB34A2">
              <w:rPr>
                <w:color w:val="000000"/>
                <w:spacing w:val="3"/>
                <w:sz w:val="24"/>
                <w:szCs w:val="24"/>
                <w:lang w:bidi="ru-RU"/>
              </w:rPr>
              <w:t>о противодействии</w:t>
            </w:r>
            <w:proofErr w:type="gramEnd"/>
            <w:r w:rsidR="00DB34A2" w:rsidRPr="00DB34A2">
              <w:rPr>
                <w:color w:val="000000"/>
                <w:spacing w:val="3"/>
                <w:sz w:val="24"/>
                <w:szCs w:val="24"/>
                <w:lang w:bidi="ru-RU"/>
              </w:rPr>
              <w:t xml:space="preserve"> коррупции</w:t>
            </w:r>
            <w:r w:rsidR="00DB34A2">
              <w:rPr>
                <w:color w:val="000000"/>
                <w:spacing w:val="3"/>
                <w:sz w:val="24"/>
                <w:szCs w:val="24"/>
                <w:lang w:bidi="ru-RU"/>
              </w:rPr>
              <w:t>.</w:t>
            </w: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DB8" w:rsidRPr="000D1DBF" w:rsidRDefault="00EF1DB8" w:rsidP="00CF0258">
            <w:pPr>
              <w:ind w:left="-29" w:right="-13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 xml:space="preserve">Административно-финансовый </w:t>
            </w:r>
            <w:r w:rsidRPr="000D1DBF">
              <w:rPr>
                <w:sz w:val="24"/>
                <w:szCs w:val="24"/>
              </w:rPr>
              <w:br/>
              <w:t>отдел</w:t>
            </w:r>
          </w:p>
        </w:tc>
        <w:tc>
          <w:tcPr>
            <w:tcW w:w="6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DB8" w:rsidRPr="000D1DBF" w:rsidRDefault="00EF1DB8" w:rsidP="00B02C43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В течение</w:t>
            </w:r>
          </w:p>
          <w:p w:rsidR="00EF1DB8" w:rsidRPr="000D1DBF" w:rsidRDefault="00EF1DB8" w:rsidP="00B02C43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20</w:t>
            </w:r>
            <w:r w:rsidR="00DB34A2">
              <w:rPr>
                <w:sz w:val="24"/>
                <w:szCs w:val="24"/>
              </w:rPr>
              <w:t>21</w:t>
            </w:r>
            <w:r w:rsidRPr="000D1DBF">
              <w:rPr>
                <w:sz w:val="24"/>
                <w:szCs w:val="24"/>
              </w:rPr>
              <w:t>-202</w:t>
            </w:r>
            <w:r w:rsidR="00DB34A2">
              <w:rPr>
                <w:sz w:val="24"/>
                <w:szCs w:val="24"/>
              </w:rPr>
              <w:t>3</w:t>
            </w:r>
            <w:r w:rsidRPr="000D1DBF">
              <w:rPr>
                <w:sz w:val="24"/>
                <w:szCs w:val="24"/>
              </w:rPr>
              <w:t xml:space="preserve"> гг.</w:t>
            </w:r>
          </w:p>
          <w:p w:rsidR="00EF1DB8" w:rsidRPr="000D1DBF" w:rsidRDefault="00EF1DB8" w:rsidP="00B02C43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(при наличии оснований)</w:t>
            </w:r>
          </w:p>
        </w:tc>
        <w:tc>
          <w:tcPr>
            <w:tcW w:w="15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DB8" w:rsidRPr="000D1DBF" w:rsidRDefault="00DB34A2" w:rsidP="004E782F">
            <w:pPr>
              <w:ind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F1DB8" w:rsidRPr="000D1DBF">
              <w:rPr>
                <w:sz w:val="24"/>
                <w:szCs w:val="24"/>
              </w:rPr>
              <w:t>ыявление нарушений со стороны гражданских служащих. В случаях установления фактов нарушений принятие своевременных и действенных мер.</w:t>
            </w:r>
            <w:r w:rsidRPr="00DB34A2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DB34A2">
              <w:rPr>
                <w:sz w:val="24"/>
                <w:szCs w:val="24"/>
                <w:lang w:bidi="ru-RU"/>
              </w:rPr>
              <w:t>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коррупции, с целью обращения в доход Российской Федерации имущества, в отношении которого не представлено сведений, подтверждающих его приобретение на законные доходы</w:t>
            </w:r>
            <w:r>
              <w:rPr>
                <w:sz w:val="24"/>
                <w:szCs w:val="24"/>
                <w:lang w:bidi="ru-RU"/>
              </w:rPr>
              <w:t>.</w:t>
            </w:r>
            <w:proofErr w:type="gramEnd"/>
          </w:p>
        </w:tc>
      </w:tr>
      <w:tr w:rsidR="00F179E3" w:rsidRPr="000D1DBF" w:rsidTr="004A2AA0">
        <w:tc>
          <w:tcPr>
            <w:tcW w:w="2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DB8" w:rsidRPr="00FF17AE" w:rsidRDefault="00FF17AE" w:rsidP="00FF17AE">
            <w:pPr>
              <w:shd w:val="clear" w:color="auto" w:fill="FFFFFF"/>
              <w:ind w:right="-5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1.13</w:t>
            </w:r>
          </w:p>
        </w:tc>
        <w:tc>
          <w:tcPr>
            <w:tcW w:w="18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DB8" w:rsidRPr="000D1DBF" w:rsidRDefault="00EF1DB8" w:rsidP="00E50844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D1DBF">
              <w:rPr>
                <w:color w:val="000000"/>
                <w:spacing w:val="3"/>
                <w:sz w:val="24"/>
                <w:szCs w:val="24"/>
              </w:rPr>
              <w:t xml:space="preserve">Организация приема сведений об адресах сайтов и (или) страниц сайтов в информационной телекоммуникационной сети «Интернет», на которых </w:t>
            </w:r>
            <w:r w:rsidR="0021200A">
              <w:rPr>
                <w:color w:val="000000"/>
                <w:spacing w:val="3"/>
                <w:sz w:val="24"/>
                <w:szCs w:val="24"/>
              </w:rPr>
              <w:t>гражданин, гражданский служащий размещали общедоступную информацию</w:t>
            </w:r>
            <w:r w:rsidRPr="000D1DBF">
              <w:rPr>
                <w:color w:val="000000"/>
                <w:spacing w:val="3"/>
                <w:sz w:val="24"/>
                <w:szCs w:val="24"/>
              </w:rPr>
              <w:t>, а также данные, позволяющие его идентифицировать</w:t>
            </w:r>
            <w:r w:rsidR="0021200A">
              <w:rPr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DB8" w:rsidRPr="000D1DBF" w:rsidRDefault="00EF1DB8" w:rsidP="00CF0258">
            <w:pPr>
              <w:ind w:left="-29" w:right="-13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 xml:space="preserve">Административно-финансовый </w:t>
            </w:r>
            <w:r w:rsidRPr="000D1DBF">
              <w:rPr>
                <w:sz w:val="24"/>
                <w:szCs w:val="24"/>
              </w:rPr>
              <w:br/>
              <w:t>отдел</w:t>
            </w:r>
          </w:p>
        </w:tc>
        <w:tc>
          <w:tcPr>
            <w:tcW w:w="6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DB8" w:rsidRPr="000D1DBF" w:rsidRDefault="00EF1DB8" w:rsidP="00CF0258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 xml:space="preserve">Ежегодно, </w:t>
            </w:r>
            <w:r w:rsidRPr="000D1DBF">
              <w:rPr>
                <w:sz w:val="24"/>
                <w:szCs w:val="24"/>
              </w:rPr>
              <w:br/>
              <w:t>до 1 апреля</w:t>
            </w:r>
          </w:p>
        </w:tc>
        <w:tc>
          <w:tcPr>
            <w:tcW w:w="15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DB8" w:rsidRPr="000D1DBF" w:rsidRDefault="00EF1DB8" w:rsidP="0021200A">
            <w:pPr>
              <w:ind w:right="68"/>
              <w:jc w:val="both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 xml:space="preserve">Обеспечение своевременного исполнения гражданскими служащими </w:t>
            </w:r>
            <w:r w:rsidR="0021200A">
              <w:rPr>
                <w:sz w:val="24"/>
                <w:szCs w:val="24"/>
              </w:rPr>
              <w:t>и гражданами</w:t>
            </w:r>
            <w:r w:rsidRPr="000D1DBF">
              <w:rPr>
                <w:sz w:val="24"/>
                <w:szCs w:val="24"/>
              </w:rPr>
              <w:t xml:space="preserve"> обязанности по представлению </w:t>
            </w:r>
            <w:r w:rsidRPr="000D1DBF">
              <w:rPr>
                <w:color w:val="000000"/>
                <w:spacing w:val="3"/>
                <w:sz w:val="24"/>
                <w:szCs w:val="24"/>
              </w:rPr>
              <w:t>сведений об адресах сайтов и (или) страниц сайтов в информационной телекоммуникационной сети «Интернет», на которых граждански</w:t>
            </w:r>
            <w:r w:rsidR="0021200A">
              <w:rPr>
                <w:color w:val="000000"/>
                <w:spacing w:val="3"/>
                <w:sz w:val="24"/>
                <w:szCs w:val="24"/>
              </w:rPr>
              <w:t>е</w:t>
            </w:r>
            <w:r w:rsidRPr="000D1DBF">
              <w:rPr>
                <w:color w:val="000000"/>
                <w:spacing w:val="3"/>
                <w:sz w:val="24"/>
                <w:szCs w:val="24"/>
              </w:rPr>
              <w:t xml:space="preserve"> служащи</w:t>
            </w:r>
            <w:r w:rsidR="0021200A">
              <w:rPr>
                <w:color w:val="000000"/>
                <w:spacing w:val="3"/>
                <w:sz w:val="24"/>
                <w:szCs w:val="24"/>
              </w:rPr>
              <w:t>е, граждане</w:t>
            </w:r>
            <w:r w:rsidRPr="000D1DBF">
              <w:rPr>
                <w:color w:val="000000"/>
                <w:spacing w:val="3"/>
                <w:sz w:val="24"/>
                <w:szCs w:val="24"/>
              </w:rPr>
              <w:t xml:space="preserve"> размещал</w:t>
            </w:r>
            <w:r w:rsidR="0021200A">
              <w:rPr>
                <w:color w:val="000000"/>
                <w:spacing w:val="3"/>
                <w:sz w:val="24"/>
                <w:szCs w:val="24"/>
              </w:rPr>
              <w:t>и</w:t>
            </w:r>
            <w:r w:rsidRPr="000D1DBF">
              <w:rPr>
                <w:color w:val="000000"/>
                <w:spacing w:val="3"/>
                <w:sz w:val="24"/>
                <w:szCs w:val="24"/>
              </w:rPr>
              <w:t xml:space="preserve"> общедоступная информация, а также данные, позволяющие </w:t>
            </w:r>
            <w:r w:rsidR="0021200A">
              <w:rPr>
                <w:color w:val="000000"/>
                <w:spacing w:val="3"/>
                <w:sz w:val="24"/>
                <w:szCs w:val="24"/>
              </w:rPr>
              <w:t xml:space="preserve">их </w:t>
            </w:r>
            <w:r w:rsidRPr="000D1DBF">
              <w:rPr>
                <w:color w:val="000000"/>
                <w:spacing w:val="3"/>
                <w:sz w:val="24"/>
                <w:szCs w:val="24"/>
              </w:rPr>
              <w:t>идентифицировать.</w:t>
            </w:r>
          </w:p>
        </w:tc>
      </w:tr>
      <w:tr w:rsidR="00F179E3" w:rsidRPr="000D1DBF" w:rsidTr="004A2AA0">
        <w:tc>
          <w:tcPr>
            <w:tcW w:w="223" w:type="pct"/>
            <w:shd w:val="clear" w:color="auto" w:fill="auto"/>
          </w:tcPr>
          <w:p w:rsidR="00EF1DB8" w:rsidRPr="00FF17AE" w:rsidRDefault="00FF17AE" w:rsidP="00FF17AE">
            <w:pPr>
              <w:shd w:val="clear" w:color="auto" w:fill="FFFFFF"/>
              <w:ind w:right="-5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1.14</w:t>
            </w:r>
          </w:p>
        </w:tc>
        <w:tc>
          <w:tcPr>
            <w:tcW w:w="1822" w:type="pct"/>
            <w:shd w:val="clear" w:color="auto" w:fill="auto"/>
          </w:tcPr>
          <w:p w:rsidR="00EF1DB8" w:rsidRPr="000D1DBF" w:rsidRDefault="00AE55A8" w:rsidP="00AE55A8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E55A8">
              <w:rPr>
                <w:color w:val="000000"/>
                <w:spacing w:val="3"/>
                <w:sz w:val="24"/>
                <w:szCs w:val="24"/>
                <w:lang w:bidi="ru-RU"/>
              </w:rPr>
              <w:t xml:space="preserve">Организация и обеспечение работы по рассмотрению уведомлений гражданских служащих о </w:t>
            </w:r>
            <w:r>
              <w:rPr>
                <w:color w:val="000000"/>
                <w:spacing w:val="3"/>
                <w:sz w:val="24"/>
                <w:szCs w:val="24"/>
                <w:lang w:bidi="ru-RU"/>
              </w:rPr>
              <w:t>намерении выполнять иную оплачиваемую</w:t>
            </w:r>
            <w:r w:rsidRPr="00AE55A8">
              <w:rPr>
                <w:color w:val="000000"/>
                <w:spacing w:val="3"/>
                <w:sz w:val="24"/>
                <w:szCs w:val="24"/>
                <w:lang w:bidi="ru-RU"/>
              </w:rPr>
              <w:t xml:space="preserve"> работ</w:t>
            </w:r>
            <w:r>
              <w:rPr>
                <w:color w:val="000000"/>
                <w:spacing w:val="3"/>
                <w:sz w:val="24"/>
                <w:szCs w:val="24"/>
                <w:lang w:bidi="ru-RU"/>
              </w:rPr>
              <w:t>у</w:t>
            </w:r>
            <w:r w:rsidR="00FF17AE">
              <w:rPr>
                <w:color w:val="000000"/>
                <w:spacing w:val="3"/>
                <w:sz w:val="24"/>
                <w:szCs w:val="24"/>
                <w:lang w:bidi="ru-RU"/>
              </w:rPr>
              <w:t>.</w:t>
            </w:r>
          </w:p>
        </w:tc>
        <w:tc>
          <w:tcPr>
            <w:tcW w:w="676" w:type="pct"/>
            <w:shd w:val="clear" w:color="auto" w:fill="auto"/>
          </w:tcPr>
          <w:p w:rsidR="004257B5" w:rsidRDefault="004257B5" w:rsidP="00A263E8">
            <w:pPr>
              <w:ind w:left="-29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Руководство,</w:t>
            </w:r>
          </w:p>
          <w:p w:rsidR="00EF1DB8" w:rsidRDefault="00EF1DB8" w:rsidP="00A263E8">
            <w:pPr>
              <w:ind w:left="-29" w:right="-13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 xml:space="preserve">Административно-финансовый </w:t>
            </w:r>
            <w:r w:rsidRPr="000D1DBF">
              <w:rPr>
                <w:sz w:val="24"/>
                <w:szCs w:val="24"/>
              </w:rPr>
              <w:br/>
              <w:t>отдел</w:t>
            </w:r>
            <w:r w:rsidR="00AE55A8">
              <w:rPr>
                <w:sz w:val="24"/>
                <w:szCs w:val="24"/>
              </w:rPr>
              <w:t>,</w:t>
            </w:r>
          </w:p>
          <w:p w:rsidR="00AE55A8" w:rsidRPr="000D1DBF" w:rsidRDefault="00AE55A8" w:rsidP="00A263E8">
            <w:pPr>
              <w:ind w:left="-29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  <w:p w:rsidR="00EF1DB8" w:rsidRPr="000D1DBF" w:rsidRDefault="00EF1DB8" w:rsidP="00A263E8">
            <w:pPr>
              <w:ind w:left="-29" w:right="-13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EF1DB8" w:rsidRPr="000D1DBF" w:rsidRDefault="00EF1DB8" w:rsidP="00822BE2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В течение</w:t>
            </w:r>
          </w:p>
          <w:p w:rsidR="00EF1DB8" w:rsidRPr="000D1DBF" w:rsidRDefault="00EF1DB8" w:rsidP="00822BE2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201</w:t>
            </w:r>
            <w:r w:rsidR="00AE55A8">
              <w:rPr>
                <w:sz w:val="24"/>
                <w:szCs w:val="24"/>
              </w:rPr>
              <w:t>2</w:t>
            </w:r>
            <w:r w:rsidRPr="000D1DBF">
              <w:rPr>
                <w:sz w:val="24"/>
                <w:szCs w:val="24"/>
              </w:rPr>
              <w:t>-202</w:t>
            </w:r>
            <w:r w:rsidR="00AE55A8">
              <w:rPr>
                <w:sz w:val="24"/>
                <w:szCs w:val="24"/>
              </w:rPr>
              <w:t>3</w:t>
            </w:r>
            <w:r w:rsidRPr="000D1DBF">
              <w:rPr>
                <w:sz w:val="24"/>
                <w:szCs w:val="24"/>
              </w:rPr>
              <w:t xml:space="preserve"> гг.</w:t>
            </w:r>
          </w:p>
          <w:p w:rsidR="00EF1DB8" w:rsidRPr="000D1DBF" w:rsidRDefault="00EF1DB8" w:rsidP="00D8674F">
            <w:pPr>
              <w:ind w:right="68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shd w:val="clear" w:color="auto" w:fill="auto"/>
          </w:tcPr>
          <w:p w:rsidR="00EF1DB8" w:rsidRPr="000D1DBF" w:rsidRDefault="00AE55A8" w:rsidP="001C1FCB">
            <w:pPr>
              <w:ind w:right="68"/>
              <w:jc w:val="both"/>
              <w:rPr>
                <w:sz w:val="24"/>
                <w:szCs w:val="24"/>
              </w:rPr>
            </w:pPr>
            <w:r w:rsidRPr="00AE55A8">
              <w:rPr>
                <w:sz w:val="24"/>
                <w:szCs w:val="24"/>
                <w:lang w:bidi="ru-RU"/>
              </w:rPr>
              <w:t xml:space="preserve">Недопущение </w:t>
            </w:r>
            <w:proofErr w:type="gramStart"/>
            <w:r w:rsidRPr="00AE55A8">
              <w:rPr>
                <w:sz w:val="24"/>
                <w:szCs w:val="24"/>
                <w:lang w:bidi="ru-RU"/>
              </w:rPr>
              <w:t>случаев возможно</w:t>
            </w:r>
            <w:r w:rsidR="001C1FCB">
              <w:rPr>
                <w:sz w:val="24"/>
                <w:szCs w:val="24"/>
                <w:lang w:bidi="ru-RU"/>
              </w:rPr>
              <w:t>го</w:t>
            </w:r>
            <w:r w:rsidRPr="00AE55A8">
              <w:rPr>
                <w:sz w:val="24"/>
                <w:szCs w:val="24"/>
                <w:lang w:bidi="ru-RU"/>
              </w:rPr>
              <w:t xml:space="preserve"> возникновения конфликта интересов</w:t>
            </w:r>
            <w:proofErr w:type="gramEnd"/>
            <w:r w:rsidRPr="00AE55A8">
              <w:rPr>
                <w:sz w:val="24"/>
                <w:szCs w:val="24"/>
                <w:lang w:bidi="ru-RU"/>
              </w:rPr>
              <w:t xml:space="preserve"> при выполнении гражданским служащим иной оплачиваемой работы</w:t>
            </w:r>
            <w:r>
              <w:rPr>
                <w:sz w:val="24"/>
                <w:szCs w:val="24"/>
                <w:lang w:bidi="ru-RU"/>
              </w:rPr>
              <w:t>.</w:t>
            </w:r>
          </w:p>
        </w:tc>
      </w:tr>
      <w:tr w:rsidR="00F179E3" w:rsidRPr="000D1DBF" w:rsidTr="004A2AA0">
        <w:tc>
          <w:tcPr>
            <w:tcW w:w="223" w:type="pct"/>
            <w:shd w:val="clear" w:color="auto" w:fill="auto"/>
          </w:tcPr>
          <w:p w:rsidR="00675132" w:rsidRPr="00FF17AE" w:rsidRDefault="00FF17AE" w:rsidP="00FF17AE">
            <w:pPr>
              <w:shd w:val="clear" w:color="auto" w:fill="FFFFFF"/>
              <w:ind w:right="-5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1.15</w:t>
            </w:r>
          </w:p>
        </w:tc>
        <w:tc>
          <w:tcPr>
            <w:tcW w:w="1822" w:type="pct"/>
            <w:shd w:val="clear" w:color="auto" w:fill="auto"/>
          </w:tcPr>
          <w:p w:rsidR="00675132" w:rsidRPr="00AE55A8" w:rsidRDefault="00675132" w:rsidP="00AE55A8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  <w:lang w:bidi="ru-RU"/>
              </w:rPr>
            </w:pPr>
            <w:r w:rsidRPr="00675132">
              <w:rPr>
                <w:color w:val="000000"/>
                <w:spacing w:val="3"/>
                <w:sz w:val="24"/>
                <w:szCs w:val="24"/>
                <w:lang w:bidi="ru-RU"/>
              </w:rPr>
              <w:t xml:space="preserve">Организация и обеспечение работы по рассмотрению заявлений гражданских служащих о разрешении на участие на безвозмездной основе в управлении некоммерческой организацией в качестве </w:t>
            </w:r>
            <w:proofErr w:type="gramStart"/>
            <w:r w:rsidRPr="00675132">
              <w:rPr>
                <w:color w:val="000000"/>
                <w:spacing w:val="3"/>
                <w:sz w:val="24"/>
                <w:szCs w:val="24"/>
                <w:lang w:bidi="ru-RU"/>
              </w:rPr>
              <w:t>единоличного исполнительного</w:t>
            </w:r>
            <w:proofErr w:type="gramEnd"/>
            <w:r w:rsidRPr="00675132">
              <w:rPr>
                <w:color w:val="000000"/>
                <w:spacing w:val="3"/>
                <w:sz w:val="24"/>
                <w:szCs w:val="24"/>
                <w:lang w:bidi="ru-RU"/>
              </w:rPr>
              <w:t xml:space="preserve"> органа или вхождения в состав ее коллегиального органа управления</w:t>
            </w:r>
            <w:r w:rsidR="00FF17AE">
              <w:rPr>
                <w:color w:val="000000"/>
                <w:spacing w:val="3"/>
                <w:sz w:val="24"/>
                <w:szCs w:val="24"/>
                <w:lang w:bidi="ru-RU"/>
              </w:rPr>
              <w:t>.</w:t>
            </w:r>
          </w:p>
        </w:tc>
        <w:tc>
          <w:tcPr>
            <w:tcW w:w="676" w:type="pct"/>
            <w:shd w:val="clear" w:color="auto" w:fill="auto"/>
          </w:tcPr>
          <w:p w:rsidR="00675132" w:rsidRPr="00675132" w:rsidRDefault="00675132" w:rsidP="00675132">
            <w:pPr>
              <w:ind w:left="-29" w:right="-13"/>
              <w:jc w:val="center"/>
              <w:rPr>
                <w:sz w:val="24"/>
                <w:szCs w:val="24"/>
              </w:rPr>
            </w:pPr>
            <w:r w:rsidRPr="00675132">
              <w:rPr>
                <w:sz w:val="24"/>
                <w:szCs w:val="24"/>
              </w:rPr>
              <w:t>Руководство,</w:t>
            </w:r>
          </w:p>
          <w:p w:rsidR="00675132" w:rsidRPr="00675132" w:rsidRDefault="00675132" w:rsidP="00675132">
            <w:pPr>
              <w:ind w:left="-29" w:right="-13"/>
              <w:jc w:val="center"/>
              <w:rPr>
                <w:sz w:val="24"/>
                <w:szCs w:val="24"/>
              </w:rPr>
            </w:pPr>
            <w:r w:rsidRPr="00675132">
              <w:rPr>
                <w:sz w:val="24"/>
                <w:szCs w:val="24"/>
              </w:rPr>
              <w:t xml:space="preserve">Административно-финансовый </w:t>
            </w:r>
            <w:r w:rsidRPr="00675132">
              <w:rPr>
                <w:sz w:val="24"/>
                <w:szCs w:val="24"/>
              </w:rPr>
              <w:br/>
              <w:t>отдел,</w:t>
            </w:r>
          </w:p>
          <w:p w:rsidR="00675132" w:rsidRPr="00675132" w:rsidRDefault="00675132" w:rsidP="00675132">
            <w:pPr>
              <w:ind w:left="-29" w:right="-13"/>
              <w:jc w:val="center"/>
              <w:rPr>
                <w:sz w:val="24"/>
                <w:szCs w:val="24"/>
              </w:rPr>
            </w:pPr>
            <w:r w:rsidRPr="00675132">
              <w:rPr>
                <w:sz w:val="24"/>
                <w:szCs w:val="24"/>
              </w:rPr>
              <w:t>Комиссия</w:t>
            </w:r>
          </w:p>
          <w:p w:rsidR="00675132" w:rsidRPr="000D1DBF" w:rsidRDefault="00675132" w:rsidP="00CF0258">
            <w:pPr>
              <w:ind w:left="-29" w:right="-13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675132" w:rsidRPr="00675132" w:rsidRDefault="00675132" w:rsidP="00675132">
            <w:pPr>
              <w:ind w:right="68"/>
              <w:jc w:val="center"/>
              <w:rPr>
                <w:sz w:val="24"/>
                <w:szCs w:val="24"/>
              </w:rPr>
            </w:pPr>
            <w:r w:rsidRPr="00675132">
              <w:rPr>
                <w:sz w:val="24"/>
                <w:szCs w:val="24"/>
              </w:rPr>
              <w:t>В течение</w:t>
            </w:r>
          </w:p>
          <w:p w:rsidR="00675132" w:rsidRPr="00675132" w:rsidRDefault="00675132" w:rsidP="00675132">
            <w:pPr>
              <w:ind w:right="68"/>
              <w:jc w:val="center"/>
              <w:rPr>
                <w:sz w:val="24"/>
                <w:szCs w:val="24"/>
              </w:rPr>
            </w:pPr>
            <w:r w:rsidRPr="00675132">
              <w:rPr>
                <w:sz w:val="24"/>
                <w:szCs w:val="24"/>
              </w:rPr>
              <w:t>2012-2023 гг.</w:t>
            </w:r>
          </w:p>
          <w:p w:rsidR="00675132" w:rsidRPr="000D1DBF" w:rsidRDefault="00675132" w:rsidP="00CF0258">
            <w:pPr>
              <w:ind w:right="68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shd w:val="clear" w:color="auto" w:fill="auto"/>
          </w:tcPr>
          <w:p w:rsidR="00675132" w:rsidRPr="00DE3112" w:rsidRDefault="00675132" w:rsidP="004E782F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  <w:lang w:bidi="ru-RU"/>
              </w:rPr>
            </w:pPr>
            <w:proofErr w:type="gramStart"/>
            <w:r w:rsidRPr="00675132">
              <w:rPr>
                <w:color w:val="000000"/>
                <w:spacing w:val="3"/>
                <w:sz w:val="24"/>
                <w:szCs w:val="24"/>
                <w:lang w:bidi="ru-RU"/>
              </w:rPr>
              <w:t>Недопущение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или вхождения в состав ее коллегиального органа управления</w:t>
            </w:r>
            <w:r>
              <w:rPr>
                <w:color w:val="000000"/>
                <w:spacing w:val="3"/>
                <w:sz w:val="24"/>
                <w:szCs w:val="24"/>
                <w:lang w:bidi="ru-RU"/>
              </w:rPr>
              <w:t>.</w:t>
            </w:r>
            <w:proofErr w:type="gramEnd"/>
          </w:p>
        </w:tc>
      </w:tr>
      <w:tr w:rsidR="00F179E3" w:rsidRPr="000D1DBF" w:rsidTr="004A2AA0">
        <w:tc>
          <w:tcPr>
            <w:tcW w:w="223" w:type="pct"/>
            <w:shd w:val="clear" w:color="auto" w:fill="auto"/>
          </w:tcPr>
          <w:p w:rsidR="00EF1DB8" w:rsidRPr="00FF17AE" w:rsidRDefault="00FF17AE" w:rsidP="00FF17AE">
            <w:pPr>
              <w:shd w:val="clear" w:color="auto" w:fill="FFFFFF"/>
              <w:ind w:right="-5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1.16</w:t>
            </w:r>
          </w:p>
        </w:tc>
        <w:tc>
          <w:tcPr>
            <w:tcW w:w="1822" w:type="pct"/>
            <w:shd w:val="clear" w:color="auto" w:fill="auto"/>
          </w:tcPr>
          <w:p w:rsidR="00EF1DB8" w:rsidRPr="000D1DBF" w:rsidRDefault="00AE55A8" w:rsidP="00AE55A8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proofErr w:type="gramStart"/>
            <w:r w:rsidRPr="00AE55A8">
              <w:rPr>
                <w:color w:val="000000"/>
                <w:spacing w:val="3"/>
                <w:sz w:val="24"/>
                <w:szCs w:val="24"/>
                <w:lang w:bidi="ru-RU"/>
              </w:rPr>
              <w:t xml:space="preserve">Организация рассмотрения обращений граждан, замещавших должности гражданской службы в </w:t>
            </w:r>
            <w:r>
              <w:rPr>
                <w:color w:val="000000"/>
                <w:spacing w:val="3"/>
                <w:sz w:val="24"/>
                <w:szCs w:val="24"/>
                <w:lang w:bidi="ru-RU"/>
              </w:rPr>
              <w:t>Ярославльстате</w:t>
            </w:r>
            <w:r w:rsidRPr="00AE55A8">
              <w:rPr>
                <w:color w:val="000000"/>
                <w:spacing w:val="3"/>
                <w:sz w:val="24"/>
                <w:szCs w:val="24"/>
                <w:lang w:bidi="ru-RU"/>
              </w:rPr>
              <w:t>,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</w:t>
            </w:r>
            <w:r>
              <w:rPr>
                <w:color w:val="000000"/>
                <w:spacing w:val="3"/>
                <w:sz w:val="24"/>
                <w:szCs w:val="24"/>
                <w:lang w:bidi="ru-RU"/>
              </w:rPr>
              <w:t>.</w:t>
            </w:r>
            <w:proofErr w:type="gramEnd"/>
          </w:p>
        </w:tc>
        <w:tc>
          <w:tcPr>
            <w:tcW w:w="676" w:type="pct"/>
            <w:shd w:val="clear" w:color="auto" w:fill="auto"/>
          </w:tcPr>
          <w:p w:rsidR="00EF1DB8" w:rsidRDefault="00EF1DB8" w:rsidP="00CF0258">
            <w:pPr>
              <w:ind w:left="-29" w:right="-13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 xml:space="preserve">Административно-финансовый </w:t>
            </w:r>
            <w:r w:rsidRPr="000D1DBF">
              <w:rPr>
                <w:sz w:val="24"/>
                <w:szCs w:val="24"/>
              </w:rPr>
              <w:br/>
              <w:t>отдел</w:t>
            </w:r>
            <w:r w:rsidR="00AE55A8">
              <w:rPr>
                <w:sz w:val="24"/>
                <w:szCs w:val="24"/>
              </w:rPr>
              <w:t>,</w:t>
            </w:r>
          </w:p>
          <w:p w:rsidR="00AE55A8" w:rsidRPr="000D1DBF" w:rsidRDefault="00AE55A8" w:rsidP="00CF0258">
            <w:pPr>
              <w:ind w:left="-29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  <w:p w:rsidR="00EF1DB8" w:rsidRPr="000D1DBF" w:rsidRDefault="00EF1DB8" w:rsidP="00CF0258">
            <w:pPr>
              <w:ind w:left="-29" w:right="-13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EF1DB8" w:rsidRPr="000D1DBF" w:rsidRDefault="00EF1DB8" w:rsidP="00CF0258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В течение</w:t>
            </w:r>
          </w:p>
          <w:p w:rsidR="00EF1DB8" w:rsidRDefault="00EF1DB8" w:rsidP="00CF0258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20</w:t>
            </w:r>
            <w:r w:rsidR="00DE3112">
              <w:rPr>
                <w:sz w:val="24"/>
                <w:szCs w:val="24"/>
              </w:rPr>
              <w:t>21</w:t>
            </w:r>
            <w:r w:rsidRPr="000D1DBF">
              <w:rPr>
                <w:sz w:val="24"/>
                <w:szCs w:val="24"/>
              </w:rPr>
              <w:t>-20</w:t>
            </w:r>
            <w:r w:rsidR="00DE3112">
              <w:rPr>
                <w:sz w:val="24"/>
                <w:szCs w:val="24"/>
              </w:rPr>
              <w:t>23</w:t>
            </w:r>
            <w:r w:rsidRPr="000D1DBF">
              <w:rPr>
                <w:sz w:val="24"/>
                <w:szCs w:val="24"/>
              </w:rPr>
              <w:t xml:space="preserve"> гг.</w:t>
            </w:r>
          </w:p>
          <w:p w:rsidR="004257B5" w:rsidRPr="000D1DBF" w:rsidRDefault="004257B5" w:rsidP="00CF0258">
            <w:pPr>
              <w:ind w:right="68"/>
              <w:jc w:val="center"/>
              <w:rPr>
                <w:sz w:val="24"/>
                <w:szCs w:val="24"/>
              </w:rPr>
            </w:pPr>
          </w:p>
          <w:p w:rsidR="00EF1DB8" w:rsidRPr="000D1DBF" w:rsidRDefault="00EF1DB8" w:rsidP="00DE3112">
            <w:pPr>
              <w:ind w:right="68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shd w:val="clear" w:color="auto" w:fill="auto"/>
          </w:tcPr>
          <w:p w:rsidR="00EF1DB8" w:rsidRPr="000D1DBF" w:rsidRDefault="00DE3112" w:rsidP="004E782F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DE3112">
              <w:rPr>
                <w:color w:val="000000"/>
                <w:spacing w:val="3"/>
                <w:sz w:val="24"/>
                <w:szCs w:val="24"/>
                <w:lang w:bidi="ru-RU"/>
              </w:rPr>
              <w:t>Контроль за соблюдением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</w:t>
            </w:r>
            <w:proofErr w:type="gramStart"/>
            <w:r w:rsidRPr="00DE3112">
              <w:rPr>
                <w:color w:val="000000"/>
                <w:spacing w:val="3"/>
                <w:sz w:val="24"/>
                <w:szCs w:val="24"/>
                <w:lang w:bidi="ru-RU"/>
              </w:rPr>
              <w:t>о-</w:t>
            </w:r>
            <w:proofErr w:type="gramEnd"/>
            <w:r w:rsidRPr="00DE3112">
              <w:rPr>
                <w:color w:val="000000"/>
                <w:spacing w:val="3"/>
                <w:sz w:val="24"/>
                <w:szCs w:val="24"/>
                <w:lang w:bidi="ru-RU"/>
              </w:rPr>
              <w:t xml:space="preserve"> правового договора в случаях, предусмотренных законодательством Российской Федерации о противодействии коррупции</w:t>
            </w:r>
            <w:r>
              <w:rPr>
                <w:color w:val="000000"/>
                <w:spacing w:val="3"/>
                <w:sz w:val="24"/>
                <w:szCs w:val="24"/>
                <w:lang w:bidi="ru-RU"/>
              </w:rPr>
              <w:t>.</w:t>
            </w:r>
          </w:p>
        </w:tc>
      </w:tr>
      <w:tr w:rsidR="00F179E3" w:rsidRPr="000D1DBF" w:rsidTr="004A2AA0">
        <w:tc>
          <w:tcPr>
            <w:tcW w:w="223" w:type="pct"/>
            <w:shd w:val="clear" w:color="auto" w:fill="auto"/>
          </w:tcPr>
          <w:p w:rsidR="00EF1DB8" w:rsidRPr="00FF17AE" w:rsidRDefault="00FF17AE" w:rsidP="00FF17AE">
            <w:pPr>
              <w:shd w:val="clear" w:color="auto" w:fill="FFFFFF"/>
              <w:ind w:right="-5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1.17</w:t>
            </w:r>
          </w:p>
        </w:tc>
        <w:tc>
          <w:tcPr>
            <w:tcW w:w="1822" w:type="pct"/>
            <w:shd w:val="clear" w:color="auto" w:fill="auto"/>
          </w:tcPr>
          <w:p w:rsidR="00EF1DB8" w:rsidRPr="000D1DBF" w:rsidRDefault="004257B5" w:rsidP="00451DD7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Организация рассмотрения</w:t>
            </w:r>
            <w:r w:rsidR="00EF1DB8" w:rsidRPr="000D1DBF">
              <w:rPr>
                <w:color w:val="000000"/>
                <w:spacing w:val="3"/>
                <w:sz w:val="24"/>
                <w:szCs w:val="24"/>
              </w:rPr>
              <w:t xml:space="preserve"> поступающих в Ярославльстат сообщени</w:t>
            </w:r>
            <w:r w:rsidR="00451DD7">
              <w:rPr>
                <w:color w:val="000000"/>
                <w:spacing w:val="3"/>
                <w:sz w:val="24"/>
                <w:szCs w:val="24"/>
              </w:rPr>
              <w:t>й</w:t>
            </w:r>
            <w:r w:rsidR="00EF1DB8" w:rsidRPr="000D1DBF">
              <w:rPr>
                <w:color w:val="000000"/>
                <w:spacing w:val="3"/>
                <w:sz w:val="24"/>
                <w:szCs w:val="24"/>
              </w:rPr>
              <w:t xml:space="preserve">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Ярославльстате.</w:t>
            </w:r>
          </w:p>
        </w:tc>
        <w:tc>
          <w:tcPr>
            <w:tcW w:w="676" w:type="pct"/>
            <w:shd w:val="clear" w:color="auto" w:fill="auto"/>
          </w:tcPr>
          <w:p w:rsidR="00EF1DB8" w:rsidRDefault="00EF1DB8" w:rsidP="00CF0258">
            <w:pPr>
              <w:ind w:left="-29" w:right="-13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 xml:space="preserve">Административно-финансовый </w:t>
            </w:r>
            <w:r w:rsidRPr="000D1DBF">
              <w:rPr>
                <w:sz w:val="24"/>
                <w:szCs w:val="24"/>
              </w:rPr>
              <w:br/>
              <w:t>отдел</w:t>
            </w:r>
            <w:r w:rsidR="004257B5">
              <w:rPr>
                <w:sz w:val="24"/>
                <w:szCs w:val="24"/>
              </w:rPr>
              <w:t>,</w:t>
            </w:r>
          </w:p>
          <w:p w:rsidR="004257B5" w:rsidRDefault="004257B5" w:rsidP="00CF0258">
            <w:pPr>
              <w:ind w:left="-29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  <w:p w:rsidR="004257B5" w:rsidRPr="000D1DBF" w:rsidRDefault="004257B5" w:rsidP="00CF0258">
            <w:pPr>
              <w:ind w:left="-29" w:right="-13"/>
              <w:jc w:val="center"/>
              <w:rPr>
                <w:sz w:val="24"/>
                <w:szCs w:val="24"/>
              </w:rPr>
            </w:pPr>
          </w:p>
          <w:p w:rsidR="00EF1DB8" w:rsidRPr="000D1DBF" w:rsidRDefault="00EF1DB8" w:rsidP="00CF0258">
            <w:pPr>
              <w:ind w:left="-29" w:right="-13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EF1DB8" w:rsidRPr="000D1DBF" w:rsidRDefault="00EF1DB8" w:rsidP="00CF0258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В течение</w:t>
            </w:r>
          </w:p>
          <w:p w:rsidR="00EF1DB8" w:rsidRPr="000D1DBF" w:rsidRDefault="00EF1DB8" w:rsidP="00CF0258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20</w:t>
            </w:r>
            <w:r w:rsidR="004257B5">
              <w:rPr>
                <w:sz w:val="24"/>
                <w:szCs w:val="24"/>
              </w:rPr>
              <w:t>21</w:t>
            </w:r>
            <w:r w:rsidRPr="000D1DBF">
              <w:rPr>
                <w:sz w:val="24"/>
                <w:szCs w:val="24"/>
              </w:rPr>
              <w:t>-202</w:t>
            </w:r>
            <w:r w:rsidR="004257B5">
              <w:rPr>
                <w:sz w:val="24"/>
                <w:szCs w:val="24"/>
              </w:rPr>
              <w:t>3</w:t>
            </w:r>
            <w:r w:rsidRPr="000D1DBF">
              <w:rPr>
                <w:sz w:val="24"/>
                <w:szCs w:val="24"/>
              </w:rPr>
              <w:t xml:space="preserve"> гг.</w:t>
            </w:r>
          </w:p>
          <w:p w:rsidR="00EF1DB8" w:rsidRPr="000D1DBF" w:rsidRDefault="00EF1DB8" w:rsidP="00880349">
            <w:pPr>
              <w:ind w:right="68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shd w:val="clear" w:color="auto" w:fill="auto"/>
          </w:tcPr>
          <w:p w:rsidR="00EF1DB8" w:rsidRPr="000D1DBF" w:rsidRDefault="004257B5" w:rsidP="004E782F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4257B5">
              <w:rPr>
                <w:color w:val="000000"/>
                <w:spacing w:val="3"/>
                <w:sz w:val="24"/>
                <w:szCs w:val="24"/>
                <w:lang w:bidi="ru-RU"/>
              </w:rPr>
              <w:t>Выявление случаев несоблюдения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  <w:r>
              <w:rPr>
                <w:color w:val="000000"/>
                <w:spacing w:val="3"/>
                <w:sz w:val="24"/>
                <w:szCs w:val="24"/>
                <w:lang w:bidi="ru-RU"/>
              </w:rPr>
              <w:t>.</w:t>
            </w:r>
          </w:p>
        </w:tc>
      </w:tr>
      <w:tr w:rsidR="00F179E3" w:rsidRPr="000D1DBF" w:rsidTr="004A2AA0">
        <w:tc>
          <w:tcPr>
            <w:tcW w:w="223" w:type="pct"/>
            <w:shd w:val="clear" w:color="auto" w:fill="auto"/>
          </w:tcPr>
          <w:p w:rsidR="00EF1DB8" w:rsidRPr="00FF17AE" w:rsidRDefault="00FF17AE" w:rsidP="00FF17AE">
            <w:pPr>
              <w:shd w:val="clear" w:color="auto" w:fill="FFFFFF"/>
              <w:ind w:right="-5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1.18</w:t>
            </w:r>
          </w:p>
        </w:tc>
        <w:tc>
          <w:tcPr>
            <w:tcW w:w="1822" w:type="pct"/>
            <w:shd w:val="clear" w:color="auto" w:fill="auto"/>
          </w:tcPr>
          <w:p w:rsidR="00EF1DB8" w:rsidRPr="000D1DBF" w:rsidRDefault="00EF1DB8" w:rsidP="004257B5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D1DBF">
              <w:rPr>
                <w:color w:val="000000"/>
                <w:spacing w:val="3"/>
                <w:sz w:val="24"/>
                <w:szCs w:val="24"/>
              </w:rPr>
              <w:t xml:space="preserve">Организация и обеспечение работы </w:t>
            </w:r>
            <w:proofErr w:type="gramStart"/>
            <w:r w:rsidRPr="000D1DBF">
              <w:rPr>
                <w:color w:val="000000"/>
                <w:spacing w:val="3"/>
                <w:sz w:val="24"/>
                <w:szCs w:val="24"/>
              </w:rPr>
              <w:t>по рассмотрению уведомлений гражданских служащих о факт</w:t>
            </w:r>
            <w:r w:rsidR="004257B5">
              <w:rPr>
                <w:color w:val="000000"/>
                <w:spacing w:val="3"/>
                <w:sz w:val="24"/>
                <w:szCs w:val="24"/>
              </w:rPr>
              <w:t>ах</w:t>
            </w:r>
            <w:r w:rsidRPr="000D1DBF">
              <w:rPr>
                <w:color w:val="000000"/>
                <w:spacing w:val="3"/>
                <w:sz w:val="24"/>
                <w:szCs w:val="24"/>
              </w:rPr>
              <w:t xml:space="preserve"> обращения к ним в целях</w:t>
            </w:r>
            <w:proofErr w:type="gramEnd"/>
            <w:r w:rsidRPr="000D1DBF">
              <w:rPr>
                <w:color w:val="000000"/>
                <w:spacing w:val="3"/>
                <w:sz w:val="24"/>
                <w:szCs w:val="24"/>
              </w:rPr>
              <w:t xml:space="preserve"> склонения к совершению коррупционных правонарушений</w:t>
            </w:r>
            <w:r w:rsidR="00FF17AE">
              <w:rPr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676" w:type="pct"/>
            <w:shd w:val="clear" w:color="auto" w:fill="auto"/>
          </w:tcPr>
          <w:p w:rsidR="00EF1DB8" w:rsidRPr="000D1DBF" w:rsidRDefault="00EF1DB8" w:rsidP="00A263E8">
            <w:pPr>
              <w:ind w:left="-29" w:right="-13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 xml:space="preserve">Руководство, административно - финансовый </w:t>
            </w:r>
            <w:r w:rsidRPr="000D1DBF">
              <w:rPr>
                <w:sz w:val="24"/>
                <w:szCs w:val="24"/>
              </w:rPr>
              <w:br/>
              <w:t>отдел</w:t>
            </w:r>
          </w:p>
        </w:tc>
        <w:tc>
          <w:tcPr>
            <w:tcW w:w="681" w:type="pct"/>
            <w:shd w:val="clear" w:color="auto" w:fill="auto"/>
          </w:tcPr>
          <w:p w:rsidR="00EF1DB8" w:rsidRPr="000D1DBF" w:rsidRDefault="00EF1DB8" w:rsidP="00822BE2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В течение</w:t>
            </w:r>
          </w:p>
          <w:p w:rsidR="00EF1DB8" w:rsidRPr="000D1DBF" w:rsidRDefault="00EF1DB8" w:rsidP="004257B5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20</w:t>
            </w:r>
            <w:r w:rsidR="004257B5">
              <w:rPr>
                <w:sz w:val="24"/>
                <w:szCs w:val="24"/>
              </w:rPr>
              <w:t>21</w:t>
            </w:r>
            <w:r w:rsidRPr="000D1DBF">
              <w:rPr>
                <w:sz w:val="24"/>
                <w:szCs w:val="24"/>
              </w:rPr>
              <w:t>-202</w:t>
            </w:r>
            <w:r w:rsidR="004257B5">
              <w:rPr>
                <w:sz w:val="24"/>
                <w:szCs w:val="24"/>
              </w:rPr>
              <w:t>3</w:t>
            </w:r>
            <w:r w:rsidRPr="000D1DBF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598" w:type="pct"/>
            <w:shd w:val="clear" w:color="auto" w:fill="auto"/>
          </w:tcPr>
          <w:p w:rsidR="00EF1DB8" w:rsidRPr="000D1DBF" w:rsidRDefault="00EF1DB8" w:rsidP="004E782F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D1DBF">
              <w:rPr>
                <w:color w:val="000000"/>
                <w:spacing w:val="3"/>
                <w:sz w:val="24"/>
                <w:szCs w:val="24"/>
              </w:rPr>
              <w:t xml:space="preserve">Своевременное рассмотрение </w:t>
            </w:r>
            <w:r w:rsidR="004257B5">
              <w:rPr>
                <w:color w:val="000000"/>
                <w:spacing w:val="3"/>
                <w:sz w:val="24"/>
                <w:szCs w:val="24"/>
              </w:rPr>
              <w:t xml:space="preserve">всех поступивших </w:t>
            </w:r>
            <w:r w:rsidRPr="000D1DBF">
              <w:rPr>
                <w:color w:val="000000"/>
                <w:spacing w:val="3"/>
                <w:sz w:val="24"/>
                <w:szCs w:val="24"/>
              </w:rPr>
              <w:t>уведомлений и приняти</w:t>
            </w:r>
            <w:r w:rsidR="004257B5">
              <w:rPr>
                <w:color w:val="000000"/>
                <w:spacing w:val="3"/>
                <w:sz w:val="24"/>
                <w:szCs w:val="24"/>
              </w:rPr>
              <w:t>й по ним</w:t>
            </w:r>
            <w:r w:rsidRPr="000D1DBF">
              <w:rPr>
                <w:color w:val="000000"/>
                <w:spacing w:val="3"/>
                <w:sz w:val="24"/>
                <w:szCs w:val="24"/>
              </w:rPr>
              <w:t xml:space="preserve"> решений</w:t>
            </w:r>
            <w:r w:rsidR="004257B5">
              <w:rPr>
                <w:color w:val="000000"/>
                <w:spacing w:val="3"/>
                <w:sz w:val="24"/>
                <w:szCs w:val="24"/>
              </w:rPr>
              <w:t>.</w:t>
            </w:r>
            <w:r w:rsidRPr="000D1DB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4257B5">
              <w:rPr>
                <w:color w:val="000000"/>
                <w:spacing w:val="3"/>
                <w:sz w:val="24"/>
                <w:szCs w:val="24"/>
              </w:rPr>
              <w:t>Ф</w:t>
            </w:r>
            <w:r w:rsidRPr="000D1DBF">
              <w:rPr>
                <w:color w:val="000000"/>
                <w:spacing w:val="3"/>
                <w:sz w:val="24"/>
                <w:szCs w:val="24"/>
              </w:rPr>
              <w:t>ормирование нетерпимого отношения гражданских служащих к совершению коррупционных правонарушений.</w:t>
            </w:r>
          </w:p>
          <w:p w:rsidR="00EF1DB8" w:rsidRPr="000D1DBF" w:rsidRDefault="004257B5" w:rsidP="004E782F">
            <w:pPr>
              <w:ind w:right="68"/>
              <w:jc w:val="both"/>
              <w:rPr>
                <w:sz w:val="24"/>
                <w:szCs w:val="24"/>
              </w:rPr>
            </w:pPr>
            <w:r w:rsidRPr="004257B5">
              <w:rPr>
                <w:color w:val="000000"/>
                <w:spacing w:val="3"/>
                <w:sz w:val="24"/>
                <w:szCs w:val="24"/>
                <w:lang w:bidi="ru-RU"/>
              </w:rPr>
              <w:t>В случаях, предусмотренных законодательством Российской Федерации о противодействии коррупции, информирование правоохранительных органов</w:t>
            </w:r>
            <w:r w:rsidR="00E50844">
              <w:rPr>
                <w:color w:val="000000"/>
                <w:spacing w:val="3"/>
                <w:sz w:val="24"/>
                <w:szCs w:val="24"/>
                <w:lang w:bidi="ru-RU"/>
              </w:rPr>
              <w:t>.</w:t>
            </w:r>
          </w:p>
        </w:tc>
      </w:tr>
      <w:tr w:rsidR="00F179E3" w:rsidRPr="000D1DBF" w:rsidTr="004A2AA0">
        <w:tc>
          <w:tcPr>
            <w:tcW w:w="223" w:type="pct"/>
            <w:shd w:val="clear" w:color="auto" w:fill="auto"/>
          </w:tcPr>
          <w:p w:rsidR="00EF1DB8" w:rsidRPr="00FF17AE" w:rsidRDefault="00FF17AE" w:rsidP="00FF17AE">
            <w:pPr>
              <w:shd w:val="clear" w:color="auto" w:fill="FFFFFF"/>
              <w:ind w:right="-5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1.19</w:t>
            </w:r>
          </w:p>
        </w:tc>
        <w:tc>
          <w:tcPr>
            <w:tcW w:w="1822" w:type="pct"/>
            <w:shd w:val="clear" w:color="auto" w:fill="auto"/>
          </w:tcPr>
          <w:p w:rsidR="00EF1DB8" w:rsidRPr="000D1DBF" w:rsidRDefault="00EF1DB8" w:rsidP="00E13078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proofErr w:type="gramStart"/>
            <w:r w:rsidRPr="000D1DBF">
              <w:rPr>
                <w:color w:val="000000"/>
                <w:spacing w:val="3"/>
                <w:sz w:val="24"/>
                <w:szCs w:val="24"/>
              </w:rPr>
              <w:t>Организация правового просвещения гражданских служащих по противодействию коррупции (</w:t>
            </w:r>
            <w:r w:rsidR="00232F6A" w:rsidRPr="00232F6A">
              <w:rPr>
                <w:color w:val="000000"/>
                <w:spacing w:val="3"/>
                <w:sz w:val="24"/>
                <w:szCs w:val="24"/>
                <w:lang w:bidi="ru-RU"/>
              </w:rPr>
              <w:t>по вопросам соблюдения требований и положений законодательства Российской Федерации о противодействии коррупции</w:t>
            </w:r>
            <w:r w:rsidRPr="000D1DBF">
              <w:rPr>
                <w:color w:val="000000"/>
                <w:spacing w:val="3"/>
                <w:sz w:val="24"/>
                <w:szCs w:val="24"/>
              </w:rPr>
              <w:t xml:space="preserve">, ответственности за нарушение указанных требований, в том числе об увольнении </w:t>
            </w:r>
            <w:r w:rsidR="00451DD7">
              <w:rPr>
                <w:color w:val="000000"/>
                <w:spacing w:val="3"/>
                <w:sz w:val="24"/>
                <w:szCs w:val="24"/>
              </w:rPr>
              <w:t xml:space="preserve">в связи </w:t>
            </w:r>
            <w:r w:rsidRPr="000D1DBF">
              <w:rPr>
                <w:color w:val="000000"/>
                <w:spacing w:val="3"/>
                <w:sz w:val="24"/>
                <w:szCs w:val="24"/>
              </w:rPr>
              <w:t xml:space="preserve">с утратой доверия, а также изменений </w:t>
            </w:r>
            <w:r w:rsidR="00E13078" w:rsidRPr="00E13078">
              <w:rPr>
                <w:color w:val="000000"/>
                <w:spacing w:val="3"/>
                <w:sz w:val="24"/>
                <w:szCs w:val="24"/>
                <w:lang w:bidi="ru-RU"/>
              </w:rPr>
              <w:t>законодательства Российской Федерации о противодействии коррупции</w:t>
            </w:r>
            <w:r w:rsidRPr="000D1DBF">
              <w:rPr>
                <w:color w:val="000000"/>
                <w:spacing w:val="3"/>
                <w:sz w:val="24"/>
                <w:szCs w:val="24"/>
              </w:rPr>
              <w:t>)</w:t>
            </w:r>
            <w:r w:rsidR="00FF17AE">
              <w:rPr>
                <w:color w:val="000000"/>
                <w:spacing w:val="3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76" w:type="pct"/>
            <w:shd w:val="clear" w:color="auto" w:fill="auto"/>
          </w:tcPr>
          <w:p w:rsidR="00EF1DB8" w:rsidRPr="000D1DBF" w:rsidRDefault="00EF1DB8" w:rsidP="00A263E8">
            <w:pPr>
              <w:ind w:left="-29" w:right="-13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 xml:space="preserve">Административно- финансовый </w:t>
            </w:r>
            <w:r w:rsidRPr="000D1DBF">
              <w:rPr>
                <w:sz w:val="24"/>
                <w:szCs w:val="24"/>
              </w:rPr>
              <w:br/>
              <w:t>отдел</w:t>
            </w:r>
          </w:p>
          <w:p w:rsidR="00EF1DB8" w:rsidRPr="000D1DBF" w:rsidRDefault="00EF1DB8" w:rsidP="00A263E8">
            <w:pPr>
              <w:ind w:left="-29" w:right="-13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EF1DB8" w:rsidRPr="000D1DBF" w:rsidRDefault="00EF1DB8" w:rsidP="00ED47B3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В течение</w:t>
            </w:r>
          </w:p>
          <w:p w:rsidR="00EF1DB8" w:rsidRPr="000D1DBF" w:rsidRDefault="00EF1DB8" w:rsidP="00ED47B3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20</w:t>
            </w:r>
            <w:r w:rsidR="00232F6A">
              <w:rPr>
                <w:sz w:val="24"/>
                <w:szCs w:val="24"/>
              </w:rPr>
              <w:t>21</w:t>
            </w:r>
            <w:r w:rsidRPr="000D1DBF">
              <w:rPr>
                <w:sz w:val="24"/>
                <w:szCs w:val="24"/>
              </w:rPr>
              <w:t>-202</w:t>
            </w:r>
            <w:r w:rsidR="00232F6A">
              <w:rPr>
                <w:sz w:val="24"/>
                <w:szCs w:val="24"/>
              </w:rPr>
              <w:t>3</w:t>
            </w:r>
            <w:r w:rsidRPr="000D1DBF">
              <w:rPr>
                <w:sz w:val="24"/>
                <w:szCs w:val="24"/>
              </w:rPr>
              <w:t xml:space="preserve"> гг.</w:t>
            </w:r>
          </w:p>
          <w:p w:rsidR="00EF1DB8" w:rsidRPr="000D1DBF" w:rsidRDefault="00EF1DB8" w:rsidP="00D8674F">
            <w:pPr>
              <w:ind w:right="68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shd w:val="clear" w:color="auto" w:fill="auto"/>
          </w:tcPr>
          <w:p w:rsidR="00EF1DB8" w:rsidRPr="000D1DBF" w:rsidRDefault="00EF1DB8" w:rsidP="00232F6A">
            <w:pPr>
              <w:ind w:right="68"/>
              <w:jc w:val="both"/>
              <w:rPr>
                <w:sz w:val="24"/>
                <w:szCs w:val="24"/>
              </w:rPr>
            </w:pPr>
            <w:r w:rsidRPr="000D1DBF">
              <w:rPr>
                <w:color w:val="000000"/>
                <w:spacing w:val="3"/>
                <w:sz w:val="24"/>
                <w:szCs w:val="24"/>
              </w:rPr>
              <w:t xml:space="preserve">Своевременное доведение до гражданских служащих положений </w:t>
            </w:r>
            <w:r w:rsidR="00E13078" w:rsidRPr="00E13078">
              <w:rPr>
                <w:color w:val="000000"/>
                <w:spacing w:val="3"/>
                <w:sz w:val="24"/>
                <w:szCs w:val="24"/>
                <w:lang w:bidi="ru-RU"/>
              </w:rPr>
              <w:t>законодательства Российской Федерации о противодействии коррупции</w:t>
            </w:r>
            <w:r w:rsidR="00E13078" w:rsidRPr="00E1307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D1DBF">
              <w:rPr>
                <w:color w:val="000000"/>
                <w:spacing w:val="3"/>
                <w:sz w:val="24"/>
                <w:szCs w:val="24"/>
              </w:rPr>
              <w:t>путем проведения семинаров, лекционных и групповых занятий. Размещение соответствующей информации на официальном сайте Ярославльстата, на сетевом ресурсе Ярославльстата, на информационных стендах, направление информации в письменном виде для ознакомления с целью своевременного доведения до гражданских служащих новых положений законодательства Российской Федерации о противодействии коррупции.</w:t>
            </w:r>
          </w:p>
        </w:tc>
      </w:tr>
      <w:tr w:rsidR="00F179E3" w:rsidRPr="000D1DBF" w:rsidTr="004A2AA0"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:rsidR="00EF1DB8" w:rsidRPr="00FF17AE" w:rsidRDefault="00FF17AE" w:rsidP="00FF17AE">
            <w:pPr>
              <w:shd w:val="clear" w:color="auto" w:fill="FFFFFF"/>
              <w:ind w:right="-5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1.20</w:t>
            </w: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EF1DB8" w:rsidRPr="000D1DBF" w:rsidRDefault="00EF1DB8" w:rsidP="00232F6A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D1DBF">
              <w:rPr>
                <w:color w:val="000000"/>
                <w:spacing w:val="3"/>
                <w:sz w:val="24"/>
                <w:szCs w:val="24"/>
              </w:rPr>
              <w:t xml:space="preserve">Организация </w:t>
            </w:r>
            <w:proofErr w:type="gramStart"/>
            <w:r w:rsidRPr="000D1DBF">
              <w:rPr>
                <w:color w:val="000000"/>
                <w:spacing w:val="3"/>
                <w:sz w:val="24"/>
                <w:szCs w:val="24"/>
              </w:rPr>
              <w:t xml:space="preserve">повышения уровня квалификации </w:t>
            </w:r>
            <w:r w:rsidR="00232F6A">
              <w:rPr>
                <w:color w:val="000000"/>
                <w:spacing w:val="3"/>
                <w:sz w:val="24"/>
                <w:szCs w:val="24"/>
              </w:rPr>
              <w:t>главного специалиста-эксперта</w:t>
            </w:r>
            <w:proofErr w:type="gramEnd"/>
            <w:r w:rsidR="00232F6A">
              <w:rPr>
                <w:color w:val="000000"/>
                <w:spacing w:val="3"/>
                <w:sz w:val="24"/>
                <w:szCs w:val="24"/>
              </w:rPr>
              <w:t xml:space="preserve"> по профилактике коррупционных и иных правонарушений</w:t>
            </w:r>
            <w:r w:rsidRPr="000D1DBF">
              <w:rPr>
                <w:color w:val="000000"/>
                <w:spacing w:val="3"/>
                <w:sz w:val="24"/>
                <w:szCs w:val="24"/>
              </w:rPr>
              <w:t>, в должностные обязанности котор</w:t>
            </w:r>
            <w:r w:rsidR="00232F6A">
              <w:rPr>
                <w:color w:val="000000"/>
                <w:spacing w:val="3"/>
                <w:sz w:val="24"/>
                <w:szCs w:val="24"/>
              </w:rPr>
              <w:t>ого</w:t>
            </w:r>
            <w:r w:rsidRPr="000D1DBF">
              <w:rPr>
                <w:color w:val="000000"/>
                <w:spacing w:val="3"/>
                <w:sz w:val="24"/>
                <w:szCs w:val="24"/>
              </w:rPr>
              <w:t xml:space="preserve"> входит участие в противодействии коррупции</w:t>
            </w:r>
            <w:r w:rsidR="00232F6A">
              <w:rPr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</w:tcPr>
          <w:p w:rsidR="00EF1DB8" w:rsidRPr="000D1DBF" w:rsidRDefault="00EF1DB8" w:rsidP="00786307">
            <w:pPr>
              <w:ind w:left="-29" w:right="-13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Административно- финансовый</w:t>
            </w:r>
            <w:r w:rsidRPr="000D1DBF">
              <w:rPr>
                <w:sz w:val="24"/>
                <w:szCs w:val="24"/>
              </w:rPr>
              <w:br/>
              <w:t>отдел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EF1DB8" w:rsidRPr="000D1DBF" w:rsidRDefault="00EF1DB8" w:rsidP="00ED47B3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В течение</w:t>
            </w:r>
          </w:p>
          <w:p w:rsidR="00EF1DB8" w:rsidRDefault="00EF1DB8" w:rsidP="00232F6A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20</w:t>
            </w:r>
            <w:r w:rsidR="00232F6A">
              <w:rPr>
                <w:sz w:val="24"/>
                <w:szCs w:val="24"/>
              </w:rPr>
              <w:t>21</w:t>
            </w:r>
            <w:r w:rsidRPr="000D1DBF">
              <w:rPr>
                <w:sz w:val="24"/>
                <w:szCs w:val="24"/>
              </w:rPr>
              <w:t>-202</w:t>
            </w:r>
            <w:r w:rsidR="00232F6A">
              <w:rPr>
                <w:sz w:val="24"/>
                <w:szCs w:val="24"/>
              </w:rPr>
              <w:t>3</w:t>
            </w:r>
            <w:r w:rsidRPr="000D1DBF">
              <w:rPr>
                <w:sz w:val="24"/>
                <w:szCs w:val="24"/>
              </w:rPr>
              <w:t xml:space="preserve"> гг.</w:t>
            </w:r>
          </w:p>
          <w:p w:rsidR="00232F6A" w:rsidRPr="000D1DBF" w:rsidRDefault="00232F6A" w:rsidP="00232F6A">
            <w:pPr>
              <w:ind w:righ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(ежегодно)</w:t>
            </w:r>
          </w:p>
        </w:tc>
        <w:tc>
          <w:tcPr>
            <w:tcW w:w="1598" w:type="pct"/>
            <w:tcBorders>
              <w:bottom w:val="single" w:sz="4" w:space="0" w:color="auto"/>
            </w:tcBorders>
            <w:shd w:val="clear" w:color="auto" w:fill="auto"/>
          </w:tcPr>
          <w:p w:rsidR="00EF1DB8" w:rsidRPr="000D1DBF" w:rsidRDefault="00EF1DB8" w:rsidP="004E782F">
            <w:pPr>
              <w:ind w:right="68"/>
              <w:jc w:val="both"/>
              <w:rPr>
                <w:sz w:val="24"/>
                <w:szCs w:val="24"/>
              </w:rPr>
            </w:pPr>
            <w:r w:rsidRPr="000D1DBF">
              <w:rPr>
                <w:color w:val="000000"/>
                <w:spacing w:val="3"/>
                <w:sz w:val="24"/>
                <w:szCs w:val="24"/>
              </w:rPr>
              <w:t xml:space="preserve">Повышение уровня квалификации </w:t>
            </w:r>
            <w:r w:rsidR="00232F6A" w:rsidRPr="00232F6A">
              <w:rPr>
                <w:color w:val="000000"/>
                <w:spacing w:val="3"/>
                <w:sz w:val="24"/>
                <w:szCs w:val="24"/>
              </w:rPr>
              <w:t>главного специалиста-эксперта по профилактике коррупционных и иных правонарушений, в должностные обязанности которого входит участие в противодействии коррупции.</w:t>
            </w:r>
          </w:p>
        </w:tc>
      </w:tr>
      <w:tr w:rsidR="00F179E3" w:rsidRPr="000D1DBF" w:rsidTr="004A2AA0">
        <w:tc>
          <w:tcPr>
            <w:tcW w:w="2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DB8" w:rsidRPr="00FF17AE" w:rsidRDefault="00FF17AE" w:rsidP="00FF17AE">
            <w:pPr>
              <w:shd w:val="clear" w:color="auto" w:fill="FFFFFF"/>
              <w:ind w:right="-5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1.21</w:t>
            </w:r>
          </w:p>
        </w:tc>
        <w:tc>
          <w:tcPr>
            <w:tcW w:w="18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DB8" w:rsidRPr="000D1DBF" w:rsidRDefault="00EF1DB8" w:rsidP="00786307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0D1DBF">
              <w:rPr>
                <w:rStyle w:val="212pt"/>
                <w:bCs/>
              </w:rPr>
              <w:t>Обеспечение обучения гражданских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 w:rsidR="00FF17AE">
              <w:rPr>
                <w:rStyle w:val="212pt"/>
                <w:bCs/>
              </w:rPr>
              <w:t>.</w:t>
            </w: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DB8" w:rsidRPr="000D1DBF" w:rsidRDefault="00EF1DB8" w:rsidP="00CF0258">
            <w:pPr>
              <w:ind w:left="-29" w:right="-13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Административно- финансовый</w:t>
            </w:r>
            <w:r w:rsidRPr="000D1DBF">
              <w:rPr>
                <w:sz w:val="24"/>
                <w:szCs w:val="24"/>
              </w:rPr>
              <w:br/>
              <w:t>отдел</w:t>
            </w:r>
          </w:p>
        </w:tc>
        <w:tc>
          <w:tcPr>
            <w:tcW w:w="6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DB8" w:rsidRPr="000D1DBF" w:rsidRDefault="00EF1DB8" w:rsidP="00786307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0D1DBF">
              <w:rPr>
                <w:rStyle w:val="212pt"/>
                <w:bCs/>
              </w:rPr>
              <w:t xml:space="preserve">В течение </w:t>
            </w:r>
            <w:r w:rsidR="000F296F">
              <w:rPr>
                <w:rStyle w:val="212pt"/>
                <w:bCs/>
              </w:rPr>
              <w:br/>
            </w:r>
            <w:r w:rsidRPr="000D1DBF">
              <w:rPr>
                <w:rStyle w:val="212pt"/>
                <w:bCs/>
              </w:rPr>
              <w:t>20</w:t>
            </w:r>
            <w:r w:rsidR="000F296F">
              <w:rPr>
                <w:rStyle w:val="212pt"/>
                <w:bCs/>
              </w:rPr>
              <w:t>21</w:t>
            </w:r>
            <w:r w:rsidRPr="000D1DBF">
              <w:rPr>
                <w:rStyle w:val="212pt"/>
                <w:bCs/>
              </w:rPr>
              <w:t>-202</w:t>
            </w:r>
            <w:r w:rsidR="000F296F">
              <w:rPr>
                <w:rStyle w:val="212pt"/>
                <w:bCs/>
              </w:rPr>
              <w:t>3</w:t>
            </w:r>
            <w:r w:rsidRPr="000D1DBF">
              <w:rPr>
                <w:rStyle w:val="212pt"/>
                <w:bCs/>
              </w:rPr>
              <w:t xml:space="preserve"> гг.</w:t>
            </w:r>
          </w:p>
          <w:p w:rsidR="00EF1DB8" w:rsidRPr="000D1DBF" w:rsidRDefault="00EF1DB8" w:rsidP="00786307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DB8" w:rsidRPr="000D1DBF" w:rsidRDefault="00EF1DB8" w:rsidP="000F296F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0D1DBF">
              <w:rPr>
                <w:rStyle w:val="212pt"/>
                <w:bCs/>
              </w:rPr>
              <w:t xml:space="preserve">Повышение уровня квалификации гражданских служащих </w:t>
            </w:r>
            <w:r w:rsidR="000F296F">
              <w:rPr>
                <w:rStyle w:val="212pt"/>
                <w:bCs/>
              </w:rPr>
              <w:t>Ярославльстата</w:t>
            </w:r>
            <w:r w:rsidRPr="000D1DBF">
              <w:rPr>
                <w:rStyle w:val="212pt"/>
                <w:bCs/>
              </w:rPr>
              <w:t>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</w:t>
            </w:r>
            <w:r w:rsidR="00E50844">
              <w:rPr>
                <w:rStyle w:val="212pt"/>
                <w:bCs/>
              </w:rPr>
              <w:t>.</w:t>
            </w:r>
          </w:p>
        </w:tc>
      </w:tr>
      <w:tr w:rsidR="00F179E3" w:rsidRPr="000D1DBF" w:rsidTr="004A2AA0">
        <w:tc>
          <w:tcPr>
            <w:tcW w:w="2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DB8" w:rsidRPr="00FF17AE" w:rsidRDefault="00FF17AE" w:rsidP="00FF17AE">
            <w:pPr>
              <w:shd w:val="clear" w:color="auto" w:fill="FFFFFF"/>
              <w:ind w:right="-5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1.22</w:t>
            </w:r>
          </w:p>
        </w:tc>
        <w:tc>
          <w:tcPr>
            <w:tcW w:w="18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DB8" w:rsidRPr="000D1DBF" w:rsidRDefault="00EF1DB8" w:rsidP="00E50844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proofErr w:type="gramStart"/>
            <w:r w:rsidRPr="000D1DBF">
              <w:rPr>
                <w:rStyle w:val="212pt"/>
                <w:bCs/>
              </w:rPr>
              <w:t xml:space="preserve">Организация работы по доведению до граждан </w:t>
            </w:r>
            <w:r w:rsidRPr="000D1DBF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положений </w:t>
            </w:r>
            <w:r w:rsidR="00E13078" w:rsidRPr="00E13078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законодательства Российской Федерации о противодействии коррупции</w:t>
            </w:r>
            <w:r w:rsidRPr="000D1DBF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запретах, ограничениях и требованиях, установленных в целях противодействия коррупции</w:t>
            </w:r>
            <w:r w:rsidR="00675132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  <w:proofErr w:type="gramEnd"/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DB8" w:rsidRPr="000D1DBF" w:rsidRDefault="00EF1DB8" w:rsidP="00CF0258">
            <w:pPr>
              <w:ind w:left="-29" w:right="-13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Административно- финансовый</w:t>
            </w:r>
            <w:r w:rsidRPr="000D1DBF">
              <w:rPr>
                <w:sz w:val="24"/>
                <w:szCs w:val="24"/>
              </w:rPr>
              <w:br/>
              <w:t>отдел</w:t>
            </w:r>
          </w:p>
        </w:tc>
        <w:tc>
          <w:tcPr>
            <w:tcW w:w="6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DB8" w:rsidRPr="000D1DBF" w:rsidRDefault="00EF1DB8" w:rsidP="00675132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0D1DBF">
              <w:rPr>
                <w:rStyle w:val="212pt"/>
                <w:bCs/>
              </w:rPr>
              <w:t xml:space="preserve">В течение </w:t>
            </w:r>
            <w:r w:rsidR="00675132">
              <w:rPr>
                <w:rStyle w:val="212pt"/>
                <w:bCs/>
              </w:rPr>
              <w:br/>
            </w:r>
            <w:r w:rsidRPr="000D1DBF">
              <w:rPr>
                <w:rStyle w:val="212pt"/>
                <w:bCs/>
              </w:rPr>
              <w:t>20</w:t>
            </w:r>
            <w:r w:rsidR="00675132">
              <w:rPr>
                <w:rStyle w:val="212pt"/>
                <w:bCs/>
              </w:rPr>
              <w:t>21</w:t>
            </w:r>
            <w:r w:rsidRPr="000D1DBF">
              <w:rPr>
                <w:rStyle w:val="212pt"/>
                <w:bCs/>
              </w:rPr>
              <w:t>-202</w:t>
            </w:r>
            <w:r w:rsidR="00675132">
              <w:rPr>
                <w:rStyle w:val="212pt"/>
                <w:bCs/>
              </w:rPr>
              <w:t>3</w:t>
            </w:r>
            <w:r w:rsidRPr="000D1DBF">
              <w:rPr>
                <w:rStyle w:val="212pt"/>
                <w:bCs/>
              </w:rPr>
              <w:t xml:space="preserve"> гг.</w:t>
            </w:r>
          </w:p>
        </w:tc>
        <w:tc>
          <w:tcPr>
            <w:tcW w:w="15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DB8" w:rsidRPr="000D1DBF" w:rsidRDefault="00EF1DB8" w:rsidP="00CF0258">
            <w:pPr>
              <w:pStyle w:val="20"/>
              <w:shd w:val="clear" w:color="auto" w:fill="auto"/>
              <w:spacing w:after="0" w:line="270" w:lineRule="exact"/>
              <w:jc w:val="both"/>
              <w:rPr>
                <w:sz w:val="24"/>
                <w:szCs w:val="24"/>
              </w:rPr>
            </w:pPr>
            <w:r w:rsidRPr="000D1DBF">
              <w:rPr>
                <w:rStyle w:val="212pt"/>
                <w:bCs/>
              </w:rPr>
              <w:t xml:space="preserve">Профилактика </w:t>
            </w:r>
            <w:r w:rsidR="00B54817">
              <w:rPr>
                <w:rStyle w:val="212pt"/>
                <w:bCs/>
              </w:rPr>
              <w:t xml:space="preserve">совершения </w:t>
            </w:r>
            <w:r w:rsidRPr="000D1DBF">
              <w:rPr>
                <w:rStyle w:val="212pt"/>
                <w:bCs/>
              </w:rPr>
              <w:t>коррупционных и иных правонарушений.</w:t>
            </w:r>
            <w:r w:rsidRPr="000D1DBF">
              <w:rPr>
                <w:rFonts w:eastAsia="Arial Unicode MS"/>
                <w:b w:val="0"/>
                <w:bCs w:val="0"/>
                <w:color w:val="000000"/>
                <w:sz w:val="24"/>
                <w:szCs w:val="24"/>
                <w:lang w:bidi="ru-RU"/>
              </w:rPr>
              <w:t xml:space="preserve"> </w:t>
            </w:r>
            <w:r w:rsidRPr="000D1DBF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Формирование отрицательного отношения к коррупции</w:t>
            </w:r>
            <w:r w:rsidR="00675132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F179E3" w:rsidRPr="000D1DBF" w:rsidTr="004A2AA0">
        <w:tc>
          <w:tcPr>
            <w:tcW w:w="2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132" w:rsidRPr="00FF17AE" w:rsidRDefault="00FF17AE" w:rsidP="00FF17AE">
            <w:pPr>
              <w:shd w:val="clear" w:color="auto" w:fill="FFFFFF"/>
              <w:ind w:right="-5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1.23</w:t>
            </w:r>
          </w:p>
        </w:tc>
        <w:tc>
          <w:tcPr>
            <w:tcW w:w="18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132" w:rsidRPr="000D1DBF" w:rsidRDefault="00675132" w:rsidP="00C9652C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675132">
              <w:rPr>
                <w:color w:val="000000"/>
                <w:spacing w:val="3"/>
                <w:sz w:val="24"/>
                <w:szCs w:val="24"/>
                <w:lang w:bidi="ru-RU"/>
              </w:rPr>
              <w:t>Оказание гражданским служащим консультативной помощи по вопросам, связанным с применением на практике требований, установленных законодательством Российской Федерации о противодействии коррупции</w:t>
            </w:r>
            <w:r w:rsidR="00FF17AE">
              <w:rPr>
                <w:color w:val="000000"/>
                <w:spacing w:val="3"/>
                <w:sz w:val="24"/>
                <w:szCs w:val="24"/>
                <w:lang w:bidi="ru-RU"/>
              </w:rPr>
              <w:t>.</w:t>
            </w: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132" w:rsidRPr="000D1DBF" w:rsidRDefault="00675132" w:rsidP="002471D0">
            <w:pPr>
              <w:ind w:left="-29" w:right="-13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Административно- финансовый</w:t>
            </w:r>
            <w:r w:rsidRPr="000D1DBF">
              <w:rPr>
                <w:sz w:val="24"/>
                <w:szCs w:val="24"/>
              </w:rPr>
              <w:br/>
              <w:t>отдел</w:t>
            </w:r>
          </w:p>
        </w:tc>
        <w:tc>
          <w:tcPr>
            <w:tcW w:w="6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132" w:rsidRPr="00675132" w:rsidRDefault="00675132" w:rsidP="00675132">
            <w:pPr>
              <w:jc w:val="center"/>
              <w:rPr>
                <w:sz w:val="24"/>
                <w:szCs w:val="24"/>
              </w:rPr>
            </w:pPr>
            <w:r w:rsidRPr="00675132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br/>
            </w:r>
            <w:r w:rsidRPr="00675132">
              <w:rPr>
                <w:sz w:val="24"/>
                <w:szCs w:val="24"/>
              </w:rPr>
              <w:t>2021-2023 г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5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5132" w:rsidRPr="00675132" w:rsidRDefault="00675132" w:rsidP="00C9652C">
            <w:pPr>
              <w:jc w:val="both"/>
              <w:rPr>
                <w:sz w:val="24"/>
                <w:szCs w:val="24"/>
              </w:rPr>
            </w:pPr>
            <w:r w:rsidRPr="00675132">
              <w:rPr>
                <w:sz w:val="24"/>
                <w:szCs w:val="24"/>
              </w:rPr>
              <w:t>Предупреждение совершения гражданскими служащими коррупционных</w:t>
            </w:r>
            <w:r w:rsidR="00C9652C">
              <w:rPr>
                <w:sz w:val="24"/>
                <w:szCs w:val="24"/>
              </w:rPr>
              <w:t xml:space="preserve"> </w:t>
            </w:r>
            <w:r w:rsidRPr="00675132">
              <w:rPr>
                <w:sz w:val="24"/>
                <w:szCs w:val="24"/>
              </w:rPr>
              <w:t>правонарушений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675132" w:rsidRPr="004A2AA0" w:rsidTr="004A2AA0">
        <w:tc>
          <w:tcPr>
            <w:tcW w:w="5000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32" w:rsidRPr="004A2AA0" w:rsidRDefault="004A2AA0" w:rsidP="008649DA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4A2AA0">
              <w:rPr>
                <w:color w:val="000000"/>
                <w:spacing w:val="-1"/>
                <w:sz w:val="24"/>
                <w:szCs w:val="24"/>
              </w:rPr>
              <w:t>2</w:t>
            </w:r>
            <w:r w:rsidR="00675132" w:rsidRPr="004A2AA0">
              <w:rPr>
                <w:color w:val="000000"/>
                <w:spacing w:val="-1"/>
                <w:sz w:val="24"/>
                <w:szCs w:val="24"/>
              </w:rPr>
              <w:t xml:space="preserve">. Выявление и систематизация причин и условий проявления коррупции в деятельности Ярославльстата, </w:t>
            </w:r>
            <w:r w:rsidR="00675132" w:rsidRPr="004A2AA0">
              <w:rPr>
                <w:color w:val="000000"/>
                <w:spacing w:val="-1"/>
                <w:sz w:val="24"/>
                <w:szCs w:val="24"/>
              </w:rPr>
              <w:br/>
              <w:t xml:space="preserve">мониторинг коррупционных рисков и </w:t>
            </w:r>
            <w:r w:rsidR="00675132" w:rsidRPr="004A2AA0">
              <w:rPr>
                <w:color w:val="000000"/>
                <w:spacing w:val="-1"/>
                <w:sz w:val="24"/>
                <w:szCs w:val="24"/>
                <w:lang w:bidi="ru-RU"/>
              </w:rPr>
              <w:t>осуществление мер по их минимизации</w:t>
            </w:r>
          </w:p>
        </w:tc>
      </w:tr>
      <w:tr w:rsidR="00F179E3" w:rsidRPr="000D1DBF" w:rsidTr="004A2AA0"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:rsidR="00675132" w:rsidRPr="007C48AC" w:rsidRDefault="00530B81" w:rsidP="007C48AC">
            <w:pPr>
              <w:shd w:val="clear" w:color="auto" w:fill="FFFFFF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2.1</w:t>
            </w:r>
          </w:p>
        </w:tc>
        <w:tc>
          <w:tcPr>
            <w:tcW w:w="1822" w:type="pct"/>
            <w:tcBorders>
              <w:top w:val="single" w:sz="4" w:space="0" w:color="auto"/>
            </w:tcBorders>
            <w:shd w:val="clear" w:color="auto" w:fill="auto"/>
          </w:tcPr>
          <w:p w:rsidR="00675132" w:rsidRPr="007C48AC" w:rsidRDefault="007C48AC" w:rsidP="007C48AC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7C48AC">
              <w:rPr>
                <w:color w:val="000000"/>
                <w:spacing w:val="3"/>
                <w:sz w:val="24"/>
                <w:szCs w:val="24"/>
              </w:rPr>
              <w:t>П</w:t>
            </w:r>
            <w:r w:rsidR="00675132" w:rsidRPr="007C48AC">
              <w:rPr>
                <w:color w:val="000000"/>
                <w:spacing w:val="3"/>
                <w:sz w:val="24"/>
                <w:szCs w:val="24"/>
              </w:rPr>
              <w:t>роведение оцен</w:t>
            </w:r>
            <w:r w:rsidRPr="007C48AC">
              <w:rPr>
                <w:color w:val="000000"/>
                <w:spacing w:val="3"/>
                <w:sz w:val="24"/>
                <w:szCs w:val="24"/>
              </w:rPr>
              <w:t>ки</w:t>
            </w:r>
            <w:r w:rsidR="00675132" w:rsidRPr="007C48AC">
              <w:rPr>
                <w:color w:val="000000"/>
                <w:spacing w:val="3"/>
                <w:sz w:val="24"/>
                <w:szCs w:val="24"/>
              </w:rPr>
              <w:t xml:space="preserve"> коррупционных рисков, возникающих при реализации Ярославльстатом своих функций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675132" w:rsidRPr="000D1DBF" w:rsidRDefault="00675132" w:rsidP="00A263E8">
            <w:pPr>
              <w:ind w:left="-29" w:right="-13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 xml:space="preserve">Административно-финансовый </w:t>
            </w:r>
            <w:r w:rsidRPr="000D1DBF">
              <w:rPr>
                <w:sz w:val="24"/>
                <w:szCs w:val="24"/>
              </w:rPr>
              <w:br/>
              <w:t>отдел</w:t>
            </w:r>
          </w:p>
          <w:p w:rsidR="00675132" w:rsidRPr="000D1DBF" w:rsidRDefault="00675132" w:rsidP="00A263E8">
            <w:pPr>
              <w:ind w:left="-29" w:right="-13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  <w:shd w:val="clear" w:color="auto" w:fill="auto"/>
          </w:tcPr>
          <w:p w:rsidR="00675132" w:rsidRPr="000D1DBF" w:rsidRDefault="00675132" w:rsidP="006120BB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В течение</w:t>
            </w:r>
          </w:p>
          <w:p w:rsidR="00675132" w:rsidRPr="000D1DBF" w:rsidRDefault="00675132" w:rsidP="007C48AC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20</w:t>
            </w:r>
            <w:r w:rsidR="007C48AC">
              <w:rPr>
                <w:sz w:val="24"/>
                <w:szCs w:val="24"/>
              </w:rPr>
              <w:t>21-2023</w:t>
            </w:r>
            <w:r w:rsidRPr="000D1DBF">
              <w:rPr>
                <w:sz w:val="24"/>
                <w:szCs w:val="24"/>
              </w:rPr>
              <w:t xml:space="preserve"> гг.</w:t>
            </w:r>
          </w:p>
          <w:p w:rsidR="00675132" w:rsidRPr="000D1DBF" w:rsidRDefault="00675132" w:rsidP="006120BB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(ежегодно)</w:t>
            </w:r>
          </w:p>
          <w:p w:rsidR="00675132" w:rsidRPr="000D1DBF" w:rsidRDefault="00675132" w:rsidP="004B5AB8">
            <w:pPr>
              <w:ind w:right="68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5132" w:rsidRPr="000D1DBF" w:rsidRDefault="007C48AC" w:rsidP="00BF6ABF">
            <w:pPr>
              <w:ind w:right="68"/>
              <w:jc w:val="both"/>
              <w:rPr>
                <w:sz w:val="24"/>
                <w:szCs w:val="24"/>
              </w:rPr>
            </w:pPr>
            <w:proofErr w:type="gramStart"/>
            <w:r w:rsidRPr="007C48AC">
              <w:rPr>
                <w:color w:val="000000"/>
                <w:spacing w:val="3"/>
                <w:sz w:val="24"/>
                <w:szCs w:val="24"/>
                <w:lang w:bidi="ru-RU"/>
              </w:rPr>
              <w:t xml:space="preserve">Пересмотр перечня коррупционно-опасных функций </w:t>
            </w:r>
            <w:r>
              <w:rPr>
                <w:color w:val="000000"/>
                <w:spacing w:val="3"/>
                <w:sz w:val="24"/>
                <w:szCs w:val="24"/>
                <w:lang w:bidi="ru-RU"/>
              </w:rPr>
              <w:t>Ярославльстата</w:t>
            </w:r>
            <w:r w:rsidRPr="007C48AC">
              <w:rPr>
                <w:color w:val="000000"/>
                <w:spacing w:val="3"/>
                <w:sz w:val="24"/>
                <w:szCs w:val="24"/>
                <w:lang w:bidi="ru-RU"/>
              </w:rPr>
              <w:t xml:space="preserve"> (при наличии оснований), актуализация перечня должностей гражданской службы, замещение которых связано с коррупционными рисками в соответствии с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</w:t>
            </w:r>
            <w:r>
              <w:rPr>
                <w:color w:val="000000"/>
                <w:spacing w:val="3"/>
                <w:sz w:val="24"/>
                <w:szCs w:val="24"/>
                <w:lang w:bidi="ru-RU"/>
              </w:rPr>
              <w:t>.</w:t>
            </w:r>
            <w:proofErr w:type="gramEnd"/>
          </w:p>
        </w:tc>
      </w:tr>
      <w:tr w:rsidR="00F179E3" w:rsidRPr="000D1DBF" w:rsidTr="004A2AA0">
        <w:tc>
          <w:tcPr>
            <w:tcW w:w="223" w:type="pct"/>
            <w:tcBorders>
              <w:top w:val="nil"/>
            </w:tcBorders>
            <w:shd w:val="clear" w:color="auto" w:fill="auto"/>
          </w:tcPr>
          <w:p w:rsidR="00BF6ABF" w:rsidRPr="007C48AC" w:rsidRDefault="00530B81" w:rsidP="00BF6ABF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2.2</w:t>
            </w:r>
          </w:p>
        </w:tc>
        <w:tc>
          <w:tcPr>
            <w:tcW w:w="1822" w:type="pct"/>
            <w:tcBorders>
              <w:top w:val="nil"/>
            </w:tcBorders>
            <w:shd w:val="clear" w:color="auto" w:fill="auto"/>
          </w:tcPr>
          <w:p w:rsidR="00BF6ABF" w:rsidRPr="000D1DBF" w:rsidRDefault="00BF6ABF" w:rsidP="00BF6ABF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BF6ABF">
              <w:rPr>
                <w:color w:val="000000"/>
                <w:spacing w:val="3"/>
                <w:sz w:val="24"/>
                <w:szCs w:val="24"/>
                <w:lang w:bidi="ru-RU"/>
              </w:rPr>
              <w:t xml:space="preserve">Проведение оценки коррупционных рисков при осуществлении закупок товаров, работ, услуг для обеспечения нужд </w:t>
            </w:r>
            <w:r>
              <w:rPr>
                <w:color w:val="000000"/>
                <w:spacing w:val="3"/>
                <w:sz w:val="24"/>
                <w:szCs w:val="24"/>
                <w:lang w:bidi="ru-RU"/>
              </w:rPr>
              <w:t>Ярославльстата</w:t>
            </w:r>
            <w:r w:rsidRPr="00BF6ABF">
              <w:rPr>
                <w:color w:val="000000"/>
                <w:spacing w:val="3"/>
                <w:sz w:val="24"/>
                <w:szCs w:val="24"/>
                <w:lang w:bidi="ru-RU"/>
              </w:rPr>
              <w:t xml:space="preserve"> и разработка мер по минимизации коррупционных рисков</w:t>
            </w:r>
            <w:r>
              <w:rPr>
                <w:color w:val="000000"/>
                <w:spacing w:val="3"/>
                <w:sz w:val="24"/>
                <w:szCs w:val="24"/>
                <w:lang w:bidi="ru-RU"/>
              </w:rPr>
              <w:t>.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</w:tcPr>
          <w:p w:rsidR="00BF6ABF" w:rsidRPr="00BF6ABF" w:rsidRDefault="00BF6ABF" w:rsidP="00BF6ABF">
            <w:pPr>
              <w:ind w:left="-29" w:right="-13"/>
              <w:jc w:val="center"/>
              <w:rPr>
                <w:sz w:val="24"/>
                <w:szCs w:val="24"/>
              </w:rPr>
            </w:pPr>
            <w:r w:rsidRPr="00BF6ABF">
              <w:rPr>
                <w:sz w:val="24"/>
                <w:szCs w:val="24"/>
              </w:rPr>
              <w:t xml:space="preserve">Административно-финансовый </w:t>
            </w:r>
            <w:r w:rsidRPr="00BF6ABF">
              <w:rPr>
                <w:sz w:val="24"/>
                <w:szCs w:val="24"/>
              </w:rPr>
              <w:br/>
              <w:t>отдел</w:t>
            </w:r>
          </w:p>
          <w:p w:rsidR="00BF6ABF" w:rsidRPr="000D1DBF" w:rsidRDefault="00BF6ABF" w:rsidP="00BF6ABF">
            <w:pPr>
              <w:ind w:left="-29" w:right="-13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</w:tcBorders>
            <w:shd w:val="clear" w:color="auto" w:fill="auto"/>
          </w:tcPr>
          <w:p w:rsidR="00BF6ABF" w:rsidRPr="00BF6ABF" w:rsidRDefault="00BF6ABF" w:rsidP="00BF6ABF">
            <w:pPr>
              <w:pStyle w:val="20"/>
              <w:shd w:val="clear" w:color="auto" w:fill="auto"/>
              <w:spacing w:after="0" w:line="299" w:lineRule="exact"/>
              <w:jc w:val="center"/>
              <w:rPr>
                <w:b w:val="0"/>
                <w:sz w:val="24"/>
                <w:szCs w:val="24"/>
              </w:rPr>
            </w:pPr>
            <w:r w:rsidRPr="00BF6ABF">
              <w:rPr>
                <w:b w:val="0"/>
                <w:sz w:val="24"/>
                <w:szCs w:val="24"/>
              </w:rPr>
              <w:t xml:space="preserve">В течение </w:t>
            </w:r>
            <w:r>
              <w:rPr>
                <w:b w:val="0"/>
                <w:sz w:val="24"/>
                <w:szCs w:val="24"/>
              </w:rPr>
              <w:br/>
            </w:r>
            <w:r w:rsidRPr="00BF6ABF">
              <w:rPr>
                <w:b w:val="0"/>
                <w:sz w:val="24"/>
                <w:szCs w:val="24"/>
              </w:rPr>
              <w:t>2021-2023 г</w:t>
            </w:r>
            <w:r>
              <w:rPr>
                <w:b w:val="0"/>
                <w:sz w:val="24"/>
                <w:szCs w:val="24"/>
              </w:rPr>
              <w:t>г.</w:t>
            </w:r>
            <w:r w:rsidR="0068559E" w:rsidRPr="00BF6ABF">
              <w:rPr>
                <w:b w:val="0"/>
                <w:sz w:val="24"/>
                <w:szCs w:val="24"/>
              </w:rPr>
              <w:t xml:space="preserve"> </w:t>
            </w:r>
            <w:r w:rsidR="0068559E">
              <w:rPr>
                <w:b w:val="0"/>
                <w:sz w:val="24"/>
                <w:szCs w:val="24"/>
              </w:rPr>
              <w:br/>
            </w:r>
            <w:r w:rsidR="0068559E" w:rsidRPr="00BF6ABF">
              <w:rPr>
                <w:b w:val="0"/>
                <w:sz w:val="24"/>
                <w:szCs w:val="24"/>
              </w:rPr>
              <w:t>(по мере необходимости)</w:t>
            </w:r>
          </w:p>
        </w:tc>
        <w:tc>
          <w:tcPr>
            <w:tcW w:w="1598" w:type="pct"/>
            <w:tcBorders>
              <w:top w:val="nil"/>
            </w:tcBorders>
            <w:shd w:val="clear" w:color="auto" w:fill="auto"/>
          </w:tcPr>
          <w:p w:rsidR="00BF6ABF" w:rsidRPr="00BF6ABF" w:rsidRDefault="00BF6ABF" w:rsidP="00BF6ABF">
            <w:pPr>
              <w:pStyle w:val="20"/>
              <w:shd w:val="clear" w:color="auto" w:fill="auto"/>
              <w:spacing w:after="0" w:line="299" w:lineRule="exact"/>
              <w:jc w:val="both"/>
              <w:rPr>
                <w:b w:val="0"/>
                <w:sz w:val="24"/>
                <w:szCs w:val="24"/>
              </w:rPr>
            </w:pPr>
            <w:r w:rsidRPr="00BF6ABF">
              <w:rPr>
                <w:b w:val="0"/>
                <w:sz w:val="24"/>
                <w:szCs w:val="24"/>
                <w:lang w:bidi="ru-RU"/>
              </w:rPr>
              <w:t xml:space="preserve">Пересмотр </w:t>
            </w:r>
            <w:r>
              <w:rPr>
                <w:b w:val="0"/>
                <w:sz w:val="24"/>
                <w:szCs w:val="24"/>
                <w:lang w:bidi="ru-RU"/>
              </w:rPr>
              <w:t>и у</w:t>
            </w:r>
            <w:r w:rsidRPr="00BF6ABF">
              <w:rPr>
                <w:b w:val="0"/>
                <w:sz w:val="24"/>
                <w:szCs w:val="24"/>
              </w:rPr>
              <w:t xml:space="preserve">тверждение реестра коррупционных рисков при осуществлении закупок товаров, работ, услуг для обеспечения нужд </w:t>
            </w:r>
            <w:r>
              <w:rPr>
                <w:b w:val="0"/>
                <w:sz w:val="24"/>
                <w:szCs w:val="24"/>
              </w:rPr>
              <w:t>Ярославльстата</w:t>
            </w:r>
            <w:r w:rsidRPr="00BF6ABF">
              <w:rPr>
                <w:b w:val="0"/>
                <w:sz w:val="24"/>
                <w:szCs w:val="24"/>
              </w:rPr>
              <w:t>.</w:t>
            </w:r>
          </w:p>
          <w:p w:rsidR="00BF6ABF" w:rsidRPr="00BF6ABF" w:rsidRDefault="00BF6ABF" w:rsidP="00BF6ABF">
            <w:pPr>
              <w:pStyle w:val="20"/>
              <w:shd w:val="clear" w:color="auto" w:fill="auto"/>
              <w:spacing w:after="0" w:line="299" w:lineRule="exact"/>
              <w:jc w:val="both"/>
              <w:rPr>
                <w:b w:val="0"/>
                <w:sz w:val="24"/>
                <w:szCs w:val="24"/>
              </w:rPr>
            </w:pPr>
            <w:r w:rsidRPr="00BF6ABF">
              <w:rPr>
                <w:b w:val="0"/>
                <w:sz w:val="24"/>
                <w:szCs w:val="24"/>
              </w:rPr>
              <w:t>Выявление и устранение условий для действий должностных лиц, имеющих целью незаконное извлечение выгоды при выполнении своих должностных полномочий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65590C" w:rsidRPr="000D1DBF" w:rsidTr="004A2AA0">
        <w:tc>
          <w:tcPr>
            <w:tcW w:w="223" w:type="pct"/>
            <w:tcBorders>
              <w:top w:val="nil"/>
            </w:tcBorders>
            <w:shd w:val="clear" w:color="auto" w:fill="auto"/>
          </w:tcPr>
          <w:p w:rsidR="0065590C" w:rsidRDefault="0065590C" w:rsidP="0065590C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2.3</w:t>
            </w:r>
          </w:p>
        </w:tc>
        <w:tc>
          <w:tcPr>
            <w:tcW w:w="1822" w:type="pct"/>
            <w:tcBorders>
              <w:top w:val="nil"/>
            </w:tcBorders>
            <w:shd w:val="clear" w:color="auto" w:fill="auto"/>
          </w:tcPr>
          <w:p w:rsidR="0065590C" w:rsidRPr="000D1DBF" w:rsidRDefault="0065590C" w:rsidP="0065590C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65590C">
              <w:rPr>
                <w:color w:val="000000"/>
                <w:spacing w:val="3"/>
                <w:sz w:val="24"/>
                <w:szCs w:val="24"/>
                <w:lang w:bidi="ru-RU"/>
              </w:rPr>
              <w:t xml:space="preserve">Организация работы, направленной на выявление личной заинтересованности гражданских служащих при осуществлении закупок товаров, работ, услуг для обеспечения нужд </w:t>
            </w:r>
            <w:r>
              <w:rPr>
                <w:color w:val="000000"/>
                <w:spacing w:val="3"/>
                <w:sz w:val="24"/>
                <w:szCs w:val="24"/>
                <w:lang w:bidi="ru-RU"/>
              </w:rPr>
              <w:t>Ярославльстата.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</w:tcPr>
          <w:p w:rsidR="0065590C" w:rsidRDefault="0065590C" w:rsidP="00A263E8">
            <w:pPr>
              <w:ind w:left="-29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Руководство,</w:t>
            </w:r>
          </w:p>
          <w:p w:rsidR="0065590C" w:rsidRPr="000D1DBF" w:rsidRDefault="0065590C" w:rsidP="00A263E8">
            <w:pPr>
              <w:ind w:left="-29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Административно-финансовый </w:t>
            </w:r>
            <w:r>
              <w:rPr>
                <w:sz w:val="24"/>
                <w:szCs w:val="24"/>
              </w:rPr>
              <w:br/>
              <w:t>отдел</w:t>
            </w:r>
          </w:p>
        </w:tc>
        <w:tc>
          <w:tcPr>
            <w:tcW w:w="681" w:type="pct"/>
            <w:tcBorders>
              <w:top w:val="nil"/>
            </w:tcBorders>
            <w:shd w:val="clear" w:color="auto" w:fill="auto"/>
          </w:tcPr>
          <w:p w:rsidR="0065590C" w:rsidRPr="000D1DBF" w:rsidRDefault="0065590C" w:rsidP="00645F96">
            <w:pPr>
              <w:ind w:left="-20" w:right="-62"/>
              <w:jc w:val="center"/>
              <w:rPr>
                <w:sz w:val="24"/>
                <w:szCs w:val="24"/>
              </w:rPr>
            </w:pPr>
            <w:r w:rsidRPr="0065590C">
              <w:rPr>
                <w:sz w:val="24"/>
                <w:szCs w:val="24"/>
              </w:rPr>
              <w:t xml:space="preserve">В течение </w:t>
            </w:r>
            <w:r w:rsidRPr="0065590C">
              <w:rPr>
                <w:sz w:val="24"/>
                <w:szCs w:val="24"/>
              </w:rPr>
              <w:br/>
              <w:t xml:space="preserve">2021-2023 гг. </w:t>
            </w:r>
            <w:r w:rsidRPr="0065590C">
              <w:rPr>
                <w:sz w:val="24"/>
                <w:szCs w:val="24"/>
              </w:rPr>
              <w:br/>
            </w:r>
          </w:p>
        </w:tc>
        <w:tc>
          <w:tcPr>
            <w:tcW w:w="1598" w:type="pct"/>
            <w:tcBorders>
              <w:top w:val="nil"/>
            </w:tcBorders>
            <w:shd w:val="clear" w:color="auto" w:fill="auto"/>
          </w:tcPr>
          <w:p w:rsidR="0065590C" w:rsidRPr="0065590C" w:rsidRDefault="0065590C" w:rsidP="0065590C">
            <w:pPr>
              <w:ind w:right="68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Представление </w:t>
            </w:r>
            <w:r w:rsidRPr="0065590C">
              <w:rPr>
                <w:sz w:val="24"/>
                <w:szCs w:val="24"/>
                <w:lang w:bidi="ru-RU"/>
              </w:rPr>
              <w:t>гражданскими служащими</w:t>
            </w:r>
            <w:r>
              <w:rPr>
                <w:sz w:val="24"/>
                <w:szCs w:val="24"/>
                <w:lang w:bidi="ru-RU"/>
              </w:rPr>
              <w:t>,</w:t>
            </w:r>
            <w:r w:rsidRPr="0065590C">
              <w:rPr>
                <w:bCs/>
                <w:sz w:val="28"/>
                <w:szCs w:val="28"/>
              </w:rPr>
              <w:t xml:space="preserve"> </w:t>
            </w:r>
            <w:r w:rsidRPr="0065590C">
              <w:rPr>
                <w:bCs/>
                <w:sz w:val="24"/>
                <w:szCs w:val="24"/>
                <w:lang w:bidi="ru-RU"/>
              </w:rPr>
              <w:t>участвующим</w:t>
            </w:r>
            <w:r>
              <w:rPr>
                <w:bCs/>
                <w:sz w:val="24"/>
                <w:szCs w:val="24"/>
                <w:lang w:bidi="ru-RU"/>
              </w:rPr>
              <w:t>и</w:t>
            </w:r>
            <w:r w:rsidRPr="0065590C">
              <w:rPr>
                <w:bCs/>
                <w:sz w:val="24"/>
                <w:szCs w:val="24"/>
                <w:lang w:bidi="ru-RU"/>
              </w:rPr>
              <w:t xml:space="preserve"> в осуществлении закупок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65590C">
              <w:rPr>
                <w:sz w:val="24"/>
                <w:szCs w:val="24"/>
                <w:lang w:bidi="ru-RU"/>
              </w:rPr>
              <w:t>товаров, работ, услуг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65590C"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 xml:space="preserve">декларации </w:t>
            </w:r>
            <w:r w:rsidRPr="0065590C">
              <w:rPr>
                <w:sz w:val="24"/>
                <w:szCs w:val="24"/>
                <w:lang w:bidi="ru-RU"/>
              </w:rPr>
              <w:t xml:space="preserve">о возможной личной заинтересованности с целью </w:t>
            </w:r>
            <w:proofErr w:type="gramStart"/>
            <w:r w:rsidRPr="0065590C">
              <w:rPr>
                <w:sz w:val="24"/>
                <w:szCs w:val="24"/>
                <w:lang w:bidi="ru-RU"/>
              </w:rPr>
              <w:t>предупреждения возникновения конфликта интересов</w:t>
            </w:r>
            <w:proofErr w:type="gramEnd"/>
            <w:r w:rsidRPr="0065590C">
              <w:rPr>
                <w:sz w:val="24"/>
                <w:szCs w:val="24"/>
                <w:lang w:bidi="ru-RU"/>
              </w:rPr>
              <w:t>.</w:t>
            </w:r>
          </w:p>
          <w:p w:rsidR="0065590C" w:rsidRPr="000D1DBF" w:rsidRDefault="0065590C" w:rsidP="0065590C">
            <w:pPr>
              <w:ind w:right="68"/>
              <w:jc w:val="both"/>
              <w:rPr>
                <w:sz w:val="24"/>
                <w:szCs w:val="24"/>
              </w:rPr>
            </w:pPr>
            <w:r w:rsidRPr="0065590C">
              <w:rPr>
                <w:sz w:val="24"/>
                <w:szCs w:val="24"/>
                <w:lang w:bidi="ru-RU"/>
              </w:rPr>
              <w:t>Формирование профилей участников закупок с целью выявления информации, которая может содержать признаки наличия у гражданского служащего личной заинтересованности</w:t>
            </w:r>
            <w:r w:rsidR="00817F02">
              <w:rPr>
                <w:sz w:val="24"/>
                <w:szCs w:val="24"/>
                <w:lang w:bidi="ru-RU"/>
              </w:rPr>
              <w:t>.</w:t>
            </w:r>
          </w:p>
        </w:tc>
      </w:tr>
      <w:tr w:rsidR="00F179E3" w:rsidRPr="000D1DBF" w:rsidTr="004A2AA0">
        <w:tc>
          <w:tcPr>
            <w:tcW w:w="223" w:type="pct"/>
            <w:tcBorders>
              <w:top w:val="nil"/>
            </w:tcBorders>
            <w:shd w:val="clear" w:color="auto" w:fill="auto"/>
          </w:tcPr>
          <w:p w:rsidR="00675132" w:rsidRPr="007C48AC" w:rsidRDefault="00530B81" w:rsidP="0065590C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2.</w:t>
            </w:r>
            <w:r w:rsidR="0065590C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822" w:type="pct"/>
            <w:tcBorders>
              <w:top w:val="nil"/>
            </w:tcBorders>
            <w:shd w:val="clear" w:color="auto" w:fill="auto"/>
          </w:tcPr>
          <w:p w:rsidR="00675132" w:rsidRPr="000D1DBF" w:rsidRDefault="00675132" w:rsidP="00967381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D1DBF">
              <w:rPr>
                <w:color w:val="000000"/>
                <w:spacing w:val="3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Ярославльстате</w:t>
            </w:r>
            <w:r w:rsidR="0025062D">
              <w:rPr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top w:val="nil"/>
            </w:tcBorders>
            <w:shd w:val="clear" w:color="auto" w:fill="auto"/>
          </w:tcPr>
          <w:p w:rsidR="00675132" w:rsidRPr="000D1DBF" w:rsidRDefault="00675132" w:rsidP="00A263E8">
            <w:pPr>
              <w:ind w:left="-29" w:right="-13"/>
              <w:jc w:val="center"/>
              <w:rPr>
                <w:sz w:val="24"/>
                <w:szCs w:val="24"/>
              </w:rPr>
            </w:pPr>
            <w:proofErr w:type="gramStart"/>
            <w:r w:rsidRPr="000D1DBF">
              <w:rPr>
                <w:sz w:val="24"/>
                <w:szCs w:val="24"/>
              </w:rPr>
              <w:t>Административно-финансовый</w:t>
            </w:r>
            <w:proofErr w:type="gramEnd"/>
          </w:p>
          <w:p w:rsidR="00675132" w:rsidRPr="000D1DBF" w:rsidRDefault="00675132" w:rsidP="00A263E8">
            <w:pPr>
              <w:ind w:left="-29" w:right="-13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отдел</w:t>
            </w:r>
          </w:p>
          <w:p w:rsidR="00675132" w:rsidRPr="000D1DBF" w:rsidRDefault="00675132" w:rsidP="00A263E8">
            <w:pPr>
              <w:ind w:left="-29" w:right="-13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</w:tcBorders>
            <w:shd w:val="clear" w:color="auto" w:fill="auto"/>
          </w:tcPr>
          <w:p w:rsidR="00675132" w:rsidRPr="000D1DBF" w:rsidRDefault="00675132" w:rsidP="00645F96">
            <w:pPr>
              <w:ind w:left="-20" w:right="-62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В течение</w:t>
            </w:r>
          </w:p>
          <w:p w:rsidR="00675132" w:rsidRPr="000D1DBF" w:rsidRDefault="00675132" w:rsidP="00645F96">
            <w:pPr>
              <w:ind w:left="-20" w:right="-62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20</w:t>
            </w:r>
            <w:r w:rsidR="0087466C">
              <w:rPr>
                <w:sz w:val="24"/>
                <w:szCs w:val="24"/>
              </w:rPr>
              <w:t>21</w:t>
            </w:r>
            <w:r w:rsidRPr="000D1DBF">
              <w:rPr>
                <w:sz w:val="24"/>
                <w:szCs w:val="24"/>
              </w:rPr>
              <w:t>-202</w:t>
            </w:r>
            <w:r w:rsidR="0087466C">
              <w:rPr>
                <w:sz w:val="24"/>
                <w:szCs w:val="24"/>
              </w:rPr>
              <w:t>3</w:t>
            </w:r>
            <w:r w:rsidRPr="000D1DBF">
              <w:rPr>
                <w:sz w:val="24"/>
                <w:szCs w:val="24"/>
              </w:rPr>
              <w:t xml:space="preserve"> гг.</w:t>
            </w:r>
          </w:p>
          <w:p w:rsidR="00675132" w:rsidRPr="000D1DBF" w:rsidRDefault="00675132" w:rsidP="00645F96">
            <w:pPr>
              <w:ind w:left="-20" w:right="-62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598" w:type="pct"/>
            <w:tcBorders>
              <w:top w:val="nil"/>
            </w:tcBorders>
            <w:shd w:val="clear" w:color="auto" w:fill="auto"/>
          </w:tcPr>
          <w:p w:rsidR="00675132" w:rsidRPr="000D1DBF" w:rsidRDefault="00675132" w:rsidP="003570E7">
            <w:pPr>
              <w:ind w:right="68"/>
              <w:jc w:val="both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 xml:space="preserve">Своевременное оперативное реагирование на коррупционные правонарушения и обеспечение </w:t>
            </w:r>
            <w:proofErr w:type="gramStart"/>
            <w:r w:rsidRPr="000D1DBF">
              <w:rPr>
                <w:sz w:val="24"/>
                <w:szCs w:val="24"/>
              </w:rPr>
              <w:t>соблюдения принципа неотвратимости юридической ответственности</w:t>
            </w:r>
            <w:proofErr w:type="gramEnd"/>
            <w:r w:rsidRPr="000D1DBF">
              <w:rPr>
                <w:sz w:val="24"/>
                <w:szCs w:val="24"/>
              </w:rPr>
              <w:t xml:space="preserve"> за коррупционные и иные правонарушения. Направление запросов в установленном порядке в правоохранительные органы, органы прокуратуры Российской Федерации, иные федеральные государственные органы, государственные органы субъектов Российской Федерации об имеющихся у них сведениях.</w:t>
            </w:r>
          </w:p>
        </w:tc>
      </w:tr>
      <w:tr w:rsidR="00F179E3" w:rsidRPr="000D1DBF" w:rsidTr="004A2AA0">
        <w:tc>
          <w:tcPr>
            <w:tcW w:w="223" w:type="pct"/>
            <w:shd w:val="clear" w:color="auto" w:fill="auto"/>
          </w:tcPr>
          <w:p w:rsidR="00315FF0" w:rsidRPr="007C48AC" w:rsidRDefault="00530B81" w:rsidP="00315FF0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2.</w:t>
            </w:r>
            <w:r w:rsidR="0065590C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822" w:type="pct"/>
            <w:shd w:val="clear" w:color="auto" w:fill="auto"/>
          </w:tcPr>
          <w:p w:rsidR="00315FF0" w:rsidRPr="000D1DBF" w:rsidRDefault="00315FF0" w:rsidP="00315FF0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2pt"/>
                <w:bCs/>
              </w:rPr>
            </w:pPr>
            <w:r w:rsidRPr="003570E7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Организация работы по актуализации должностных регламентов гражданских служащих в части указания должностных обязанностей и функций, исполнение которых связано с коррупционными рисками</w:t>
            </w:r>
            <w:r w:rsidR="0025062D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676" w:type="pct"/>
            <w:shd w:val="clear" w:color="auto" w:fill="auto"/>
          </w:tcPr>
          <w:p w:rsidR="00315FF0" w:rsidRPr="003570E7" w:rsidRDefault="00315FF0" w:rsidP="00315FF0">
            <w:pPr>
              <w:pStyle w:val="20"/>
              <w:spacing w:after="0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Начальники отделов, </w:t>
            </w:r>
            <w:proofErr w:type="gramStart"/>
            <w:r w:rsidRPr="003570E7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Административно-финансовый</w:t>
            </w:r>
            <w:proofErr w:type="gramEnd"/>
          </w:p>
          <w:p w:rsidR="00315FF0" w:rsidRPr="003570E7" w:rsidRDefault="00315FF0" w:rsidP="00315FF0">
            <w:pPr>
              <w:pStyle w:val="20"/>
              <w:spacing w:after="0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570E7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отдел</w:t>
            </w:r>
          </w:p>
          <w:p w:rsidR="00315FF0" w:rsidRPr="000D1DBF" w:rsidRDefault="00315FF0" w:rsidP="00315FF0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81" w:type="pct"/>
            <w:shd w:val="clear" w:color="auto" w:fill="auto"/>
          </w:tcPr>
          <w:p w:rsidR="00315FF0" w:rsidRPr="00315FF0" w:rsidRDefault="00315FF0" w:rsidP="00315FF0">
            <w:pPr>
              <w:pStyle w:val="20"/>
              <w:spacing w:after="0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15FF0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В течение</w:t>
            </w:r>
          </w:p>
          <w:p w:rsidR="00315FF0" w:rsidRPr="00315FF0" w:rsidRDefault="00315FF0" w:rsidP="00315FF0">
            <w:pPr>
              <w:pStyle w:val="20"/>
              <w:spacing w:after="0"/>
              <w:jc w:val="center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15FF0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2021-2023 гг.</w:t>
            </w:r>
          </w:p>
          <w:p w:rsidR="00315FF0" w:rsidRDefault="00315FF0" w:rsidP="00315FF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</w:rPr>
            </w:pPr>
            <w:proofErr w:type="gramStart"/>
            <w:r>
              <w:rPr>
                <w:rStyle w:val="212pt"/>
              </w:rPr>
              <w:t>(е</w:t>
            </w:r>
            <w:r w:rsidRPr="00315FF0">
              <w:rPr>
                <w:rStyle w:val="212pt"/>
              </w:rPr>
              <w:t xml:space="preserve">жегодно </w:t>
            </w:r>
            <w:r>
              <w:rPr>
                <w:rStyle w:val="212pt"/>
              </w:rPr>
              <w:br/>
            </w:r>
            <w:r w:rsidRPr="00315FF0">
              <w:rPr>
                <w:rStyle w:val="212pt"/>
              </w:rPr>
              <w:t xml:space="preserve">до </w:t>
            </w:r>
            <w:r>
              <w:rPr>
                <w:rStyle w:val="212pt"/>
              </w:rPr>
              <w:t>0</w:t>
            </w:r>
            <w:r w:rsidRPr="00315FF0">
              <w:rPr>
                <w:rStyle w:val="212pt"/>
              </w:rPr>
              <w:t>1</w:t>
            </w:r>
            <w:r>
              <w:rPr>
                <w:rStyle w:val="212pt"/>
              </w:rPr>
              <w:t>.08.2021,</w:t>
            </w:r>
            <w:proofErr w:type="gramEnd"/>
          </w:p>
          <w:p w:rsidR="00315FF0" w:rsidRPr="00315FF0" w:rsidRDefault="00315FF0" w:rsidP="00315FF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</w:rPr>
            </w:pPr>
            <w:r w:rsidRPr="00315FF0">
              <w:rPr>
                <w:rStyle w:val="212pt"/>
              </w:rPr>
              <w:t xml:space="preserve"> до </w:t>
            </w:r>
            <w:r>
              <w:rPr>
                <w:rStyle w:val="212pt"/>
              </w:rPr>
              <w:t>0</w:t>
            </w:r>
            <w:r w:rsidRPr="00315FF0">
              <w:rPr>
                <w:rStyle w:val="212pt"/>
              </w:rPr>
              <w:t>1</w:t>
            </w:r>
            <w:r>
              <w:rPr>
                <w:rStyle w:val="212pt"/>
              </w:rPr>
              <w:t>.08.2022,</w:t>
            </w:r>
            <w:r>
              <w:rPr>
                <w:rStyle w:val="212pt"/>
              </w:rPr>
              <w:br/>
            </w:r>
            <w:r w:rsidRPr="00315FF0">
              <w:rPr>
                <w:rStyle w:val="212pt"/>
              </w:rPr>
              <w:t xml:space="preserve"> до </w:t>
            </w:r>
            <w:r>
              <w:rPr>
                <w:rStyle w:val="212pt"/>
              </w:rPr>
              <w:t>0</w:t>
            </w:r>
            <w:r w:rsidRPr="00315FF0">
              <w:rPr>
                <w:rStyle w:val="212pt"/>
              </w:rPr>
              <w:t>1</w:t>
            </w:r>
            <w:r>
              <w:rPr>
                <w:rStyle w:val="212pt"/>
              </w:rPr>
              <w:t>.08.2023)</w:t>
            </w:r>
          </w:p>
        </w:tc>
        <w:tc>
          <w:tcPr>
            <w:tcW w:w="1598" w:type="pct"/>
            <w:shd w:val="clear" w:color="auto" w:fill="auto"/>
          </w:tcPr>
          <w:p w:rsidR="00315FF0" w:rsidRDefault="00315FF0" w:rsidP="00315FF0">
            <w:pPr>
              <w:pStyle w:val="20"/>
              <w:spacing w:after="0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gramStart"/>
            <w:r w:rsidRPr="00315FF0">
              <w:rPr>
                <w:rStyle w:val="212pt"/>
                <w:bCs/>
              </w:rPr>
              <w:t xml:space="preserve">Включение должностей, замещение которых связано с коррупционными рисками, в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реестр </w:t>
            </w:r>
            <w:r w:rsidRPr="00315FF0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должностей гражданской службы в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Ярославльстате</w:t>
            </w:r>
            <w:r w:rsidRPr="00315FF0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включенные в перечень должностей гражданской службы, при замещении которых государственные гражданские служащие обязаны представлять </w:t>
            </w:r>
            <w:r w:rsidRPr="00315FF0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>сведения о доходах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315FF0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своих и членов своей семьи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  <w:proofErr w:type="gramEnd"/>
          </w:p>
          <w:p w:rsidR="00315FF0" w:rsidRPr="00315FF0" w:rsidRDefault="00315FF0" w:rsidP="0025062D">
            <w:pPr>
              <w:pStyle w:val="20"/>
              <w:spacing w:after="0"/>
              <w:jc w:val="both"/>
              <w:rPr>
                <w:rStyle w:val="212pt"/>
                <w:bCs/>
              </w:rPr>
            </w:pPr>
            <w:proofErr w:type="gramStart"/>
            <w:r w:rsidRPr="00315FF0">
              <w:rPr>
                <w:rStyle w:val="212pt"/>
                <w:bCs/>
              </w:rPr>
              <w:t>Контроль за</w:t>
            </w:r>
            <w:proofErr w:type="gramEnd"/>
            <w:r w:rsidRPr="00315FF0">
              <w:rPr>
                <w:rStyle w:val="212pt"/>
                <w:bCs/>
              </w:rPr>
              <w:t xml:space="preserve"> имущественным положением гражданских служащих</w:t>
            </w:r>
            <w:r w:rsidR="0025062D">
              <w:rPr>
                <w:rStyle w:val="212pt"/>
                <w:bCs/>
              </w:rPr>
              <w:t xml:space="preserve">, их </w:t>
            </w:r>
            <w:r w:rsidRPr="00315FF0">
              <w:rPr>
                <w:rStyle w:val="212pt"/>
                <w:bCs/>
              </w:rPr>
              <w:t>супругов и несовершеннолетних детей</w:t>
            </w:r>
            <w:r>
              <w:rPr>
                <w:rStyle w:val="212pt"/>
                <w:bCs/>
              </w:rPr>
              <w:t>.</w:t>
            </w:r>
          </w:p>
        </w:tc>
      </w:tr>
      <w:tr w:rsidR="00315FF0" w:rsidRPr="004A2AA0" w:rsidTr="004A2AA0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15FF0" w:rsidRPr="004A2AA0" w:rsidRDefault="00A33015" w:rsidP="00315FF0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4A2AA0">
              <w:rPr>
                <w:color w:val="000000"/>
                <w:spacing w:val="-1"/>
                <w:sz w:val="24"/>
                <w:szCs w:val="24"/>
              </w:rPr>
              <w:t>3</w:t>
            </w:r>
            <w:r w:rsidR="00315FF0" w:rsidRPr="004A2AA0">
              <w:rPr>
                <w:color w:val="000000"/>
                <w:spacing w:val="-1"/>
                <w:sz w:val="24"/>
                <w:szCs w:val="24"/>
              </w:rPr>
              <w:t xml:space="preserve">. Взаимодействие Ярославльстата с институтами гражданского общества и гражданами, а также создание эффективной системы </w:t>
            </w:r>
            <w:r w:rsidR="00315FF0" w:rsidRPr="004A2AA0">
              <w:rPr>
                <w:color w:val="000000"/>
                <w:spacing w:val="-1"/>
                <w:sz w:val="24"/>
                <w:szCs w:val="24"/>
              </w:rPr>
              <w:br/>
              <w:t>обратной связи, обеспечение доступности информации о деятельности Ярославльстата</w:t>
            </w:r>
          </w:p>
        </w:tc>
      </w:tr>
      <w:tr w:rsidR="00F179E3" w:rsidRPr="000D1DBF" w:rsidTr="004A2AA0"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FF0" w:rsidRPr="00A33015" w:rsidRDefault="00A33015" w:rsidP="00A33015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3.1</w:t>
            </w:r>
          </w:p>
        </w:tc>
        <w:tc>
          <w:tcPr>
            <w:tcW w:w="1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FF0" w:rsidRPr="000D1DBF" w:rsidRDefault="00721617" w:rsidP="00721617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721617">
              <w:rPr>
                <w:color w:val="000000"/>
                <w:spacing w:val="3"/>
                <w:sz w:val="24"/>
                <w:szCs w:val="24"/>
                <w:lang w:bidi="ru-RU"/>
              </w:rPr>
              <w:t xml:space="preserve">Размещение на официальном сайте </w:t>
            </w:r>
            <w:r>
              <w:rPr>
                <w:color w:val="000000"/>
                <w:spacing w:val="3"/>
                <w:sz w:val="24"/>
                <w:szCs w:val="24"/>
                <w:lang w:bidi="ru-RU"/>
              </w:rPr>
              <w:t>Ярославльстата</w:t>
            </w:r>
            <w:r w:rsidRPr="00721617">
              <w:rPr>
                <w:color w:val="000000"/>
                <w:spacing w:val="3"/>
                <w:sz w:val="24"/>
                <w:szCs w:val="24"/>
                <w:lang w:bidi="ru-RU"/>
              </w:rPr>
              <w:t xml:space="preserve"> в информационно</w:t>
            </w:r>
            <w:r>
              <w:rPr>
                <w:color w:val="000000"/>
                <w:spacing w:val="3"/>
                <w:sz w:val="24"/>
                <w:szCs w:val="24"/>
                <w:lang w:bidi="ru-RU"/>
              </w:rPr>
              <w:t>-</w:t>
            </w:r>
            <w:r w:rsidRPr="00721617">
              <w:rPr>
                <w:color w:val="000000"/>
                <w:spacing w:val="3"/>
                <w:sz w:val="24"/>
                <w:szCs w:val="24"/>
                <w:lang w:bidi="ru-RU"/>
              </w:rPr>
              <w:t xml:space="preserve">телекоммуникационной сети «Интернет» информации об антикоррупционной деятельности </w:t>
            </w:r>
            <w:r>
              <w:rPr>
                <w:color w:val="000000"/>
                <w:spacing w:val="3"/>
                <w:sz w:val="24"/>
                <w:szCs w:val="24"/>
                <w:lang w:bidi="ru-RU"/>
              </w:rPr>
              <w:t>Ярославльстата</w:t>
            </w:r>
            <w:r w:rsidRPr="00721617">
              <w:rPr>
                <w:color w:val="000000"/>
                <w:spacing w:val="3"/>
                <w:sz w:val="24"/>
                <w:szCs w:val="24"/>
                <w:lang w:bidi="ru-RU"/>
              </w:rPr>
              <w:t xml:space="preserve">, ведение специализированного подраздела «Противодействие коррупции». Размещение в указанном разделе информации в соответствии с требованиями, установленными приказом Министерства труда и социальной защиты Российской Федерации от </w:t>
            </w:r>
            <w:r>
              <w:rPr>
                <w:color w:val="000000"/>
                <w:spacing w:val="3"/>
                <w:sz w:val="24"/>
                <w:szCs w:val="24"/>
                <w:lang w:bidi="ru-RU"/>
              </w:rPr>
              <w:t>0</w:t>
            </w:r>
            <w:r w:rsidRPr="00721617">
              <w:rPr>
                <w:color w:val="000000"/>
                <w:spacing w:val="3"/>
                <w:sz w:val="24"/>
                <w:szCs w:val="24"/>
                <w:lang w:bidi="ru-RU"/>
              </w:rPr>
              <w:t>7</w:t>
            </w:r>
            <w:r>
              <w:rPr>
                <w:color w:val="000000"/>
                <w:spacing w:val="3"/>
                <w:sz w:val="24"/>
                <w:szCs w:val="24"/>
                <w:lang w:bidi="ru-RU"/>
              </w:rPr>
              <w:t>.10.</w:t>
            </w:r>
            <w:r w:rsidRPr="00721617">
              <w:rPr>
                <w:color w:val="000000"/>
                <w:spacing w:val="3"/>
                <w:sz w:val="24"/>
                <w:szCs w:val="24"/>
                <w:lang w:bidi="ru-RU"/>
              </w:rPr>
              <w:t>2013</w:t>
            </w:r>
            <w:r>
              <w:rPr>
                <w:color w:val="000000"/>
                <w:spacing w:val="3"/>
                <w:sz w:val="24"/>
                <w:szCs w:val="24"/>
                <w:lang w:bidi="ru-RU"/>
              </w:rPr>
              <w:br/>
            </w:r>
            <w:r w:rsidRPr="00721617">
              <w:rPr>
                <w:color w:val="000000"/>
                <w:spacing w:val="3"/>
                <w:sz w:val="24"/>
                <w:szCs w:val="24"/>
                <w:lang w:bidi="ru-RU"/>
              </w:rPr>
              <w:t>№ 530н</w:t>
            </w:r>
            <w:r w:rsidR="0025062D">
              <w:rPr>
                <w:color w:val="000000"/>
                <w:spacing w:val="3"/>
                <w:sz w:val="24"/>
                <w:szCs w:val="24"/>
                <w:lang w:bidi="ru-RU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FF0" w:rsidRPr="000D1DBF" w:rsidRDefault="00315FF0" w:rsidP="00315FF0">
            <w:pPr>
              <w:ind w:left="-29" w:right="-13"/>
              <w:jc w:val="center"/>
              <w:rPr>
                <w:sz w:val="24"/>
                <w:szCs w:val="24"/>
              </w:rPr>
            </w:pPr>
            <w:proofErr w:type="gramStart"/>
            <w:r w:rsidRPr="000D1DBF">
              <w:rPr>
                <w:sz w:val="24"/>
                <w:szCs w:val="24"/>
              </w:rPr>
              <w:t xml:space="preserve">Административно-финансовый </w:t>
            </w:r>
            <w:proofErr w:type="gramEnd"/>
          </w:p>
          <w:p w:rsidR="00315FF0" w:rsidRPr="000D1DBF" w:rsidRDefault="00315FF0" w:rsidP="00721617">
            <w:pPr>
              <w:ind w:left="-29" w:right="-13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 xml:space="preserve">отдел, </w:t>
            </w:r>
            <w:r w:rsidR="00721617">
              <w:rPr>
                <w:sz w:val="24"/>
                <w:szCs w:val="24"/>
              </w:rPr>
              <w:t>о</w:t>
            </w:r>
            <w:r w:rsidR="00721617" w:rsidRPr="00721617">
              <w:rPr>
                <w:sz w:val="24"/>
                <w:szCs w:val="24"/>
              </w:rPr>
              <w:t xml:space="preserve">тдел информационных технологий и информационных ресурсов 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FF0" w:rsidRPr="000D1DBF" w:rsidRDefault="00315FF0" w:rsidP="00315FF0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В течение</w:t>
            </w:r>
          </w:p>
          <w:p w:rsidR="00315FF0" w:rsidRPr="000D1DBF" w:rsidRDefault="00315FF0" w:rsidP="00315FF0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20</w:t>
            </w:r>
            <w:r w:rsidR="00721617">
              <w:rPr>
                <w:sz w:val="24"/>
                <w:szCs w:val="24"/>
              </w:rPr>
              <w:t>21</w:t>
            </w:r>
            <w:r w:rsidRPr="000D1DBF">
              <w:rPr>
                <w:sz w:val="24"/>
                <w:szCs w:val="24"/>
              </w:rPr>
              <w:t>-202</w:t>
            </w:r>
            <w:r w:rsidR="00721617">
              <w:rPr>
                <w:sz w:val="24"/>
                <w:szCs w:val="24"/>
              </w:rPr>
              <w:t>3</w:t>
            </w:r>
            <w:r w:rsidRPr="000D1DBF">
              <w:rPr>
                <w:sz w:val="24"/>
                <w:szCs w:val="24"/>
              </w:rPr>
              <w:t xml:space="preserve"> гг.</w:t>
            </w:r>
          </w:p>
          <w:p w:rsidR="00315FF0" w:rsidRPr="000D1DBF" w:rsidRDefault="00315FF0" w:rsidP="00315FF0">
            <w:pPr>
              <w:ind w:right="68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FF0" w:rsidRPr="000D1DBF" w:rsidRDefault="00315FF0" w:rsidP="00721617">
            <w:pPr>
              <w:ind w:right="68"/>
              <w:jc w:val="both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Обеспечение доступа граждан и организаций к информации об антикоррупционной деятельности</w:t>
            </w:r>
            <w:r w:rsidR="00721617">
              <w:rPr>
                <w:sz w:val="24"/>
                <w:szCs w:val="24"/>
              </w:rPr>
              <w:t xml:space="preserve"> </w:t>
            </w:r>
            <w:r w:rsidRPr="000D1DBF">
              <w:rPr>
                <w:sz w:val="24"/>
                <w:szCs w:val="24"/>
              </w:rPr>
              <w:t xml:space="preserve">Ярославльстата. </w:t>
            </w:r>
          </w:p>
        </w:tc>
      </w:tr>
      <w:tr w:rsidR="00F179E3" w:rsidRPr="000D1DBF" w:rsidTr="004A2AA0">
        <w:tc>
          <w:tcPr>
            <w:tcW w:w="223" w:type="pct"/>
            <w:shd w:val="clear" w:color="auto" w:fill="auto"/>
          </w:tcPr>
          <w:p w:rsidR="00315FF0" w:rsidRPr="00A33015" w:rsidRDefault="00A33015" w:rsidP="00A33015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3.2</w:t>
            </w:r>
          </w:p>
        </w:tc>
        <w:tc>
          <w:tcPr>
            <w:tcW w:w="1822" w:type="pct"/>
            <w:shd w:val="clear" w:color="auto" w:fill="auto"/>
          </w:tcPr>
          <w:p w:rsidR="00315FF0" w:rsidRPr="000D1DBF" w:rsidRDefault="00315FF0" w:rsidP="00315FF0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D1DBF">
              <w:rPr>
                <w:color w:val="000000"/>
                <w:spacing w:val="3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Ярославльстате или нарушениях гражданскими служащими требований к служебному поведению посредством:</w:t>
            </w:r>
          </w:p>
          <w:p w:rsidR="00315FF0" w:rsidRPr="000D1DBF" w:rsidRDefault="00315FF0" w:rsidP="00315FF0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D1DBF">
              <w:rPr>
                <w:color w:val="000000"/>
                <w:spacing w:val="3"/>
                <w:sz w:val="24"/>
                <w:szCs w:val="24"/>
              </w:rPr>
              <w:t>- функционирования «телефона доверия» по вопросам противодействия коррупции;</w:t>
            </w:r>
          </w:p>
          <w:p w:rsidR="00315FF0" w:rsidRPr="000D1DBF" w:rsidRDefault="00315FF0" w:rsidP="00315FF0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proofErr w:type="gramStart"/>
            <w:r w:rsidRPr="000D1DBF">
              <w:rPr>
                <w:color w:val="000000"/>
                <w:spacing w:val="3"/>
                <w:sz w:val="24"/>
                <w:szCs w:val="24"/>
              </w:rPr>
              <w:t>- обеспечение приема электронных сообщений на официальном сайте Ярославльстата в информационного телекоммуникационной сети «Интернет»</w:t>
            </w:r>
            <w:r w:rsidR="00A44BA2">
              <w:rPr>
                <w:color w:val="000000"/>
                <w:spacing w:val="3"/>
                <w:sz w:val="24"/>
                <w:szCs w:val="24"/>
              </w:rPr>
              <w:t>.</w:t>
            </w:r>
            <w:r w:rsidRPr="000D1DB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676" w:type="pct"/>
            <w:shd w:val="clear" w:color="auto" w:fill="auto"/>
          </w:tcPr>
          <w:p w:rsidR="00315FF0" w:rsidRPr="000D1DBF" w:rsidRDefault="00315FF0" w:rsidP="00315FF0">
            <w:pPr>
              <w:ind w:left="-29" w:right="-13"/>
              <w:jc w:val="center"/>
              <w:rPr>
                <w:sz w:val="24"/>
                <w:szCs w:val="24"/>
              </w:rPr>
            </w:pPr>
            <w:proofErr w:type="gramStart"/>
            <w:r w:rsidRPr="000D1DBF">
              <w:rPr>
                <w:sz w:val="24"/>
                <w:szCs w:val="24"/>
              </w:rPr>
              <w:t xml:space="preserve">Административно-финансовый </w:t>
            </w:r>
            <w:proofErr w:type="gramEnd"/>
          </w:p>
          <w:p w:rsidR="00315FF0" w:rsidRPr="000D1DBF" w:rsidRDefault="00315FF0" w:rsidP="00315FF0">
            <w:pPr>
              <w:ind w:left="-29" w:right="-13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отдел</w:t>
            </w:r>
          </w:p>
        </w:tc>
        <w:tc>
          <w:tcPr>
            <w:tcW w:w="681" w:type="pct"/>
            <w:shd w:val="clear" w:color="auto" w:fill="auto"/>
          </w:tcPr>
          <w:p w:rsidR="00315FF0" w:rsidRPr="000D1DBF" w:rsidRDefault="00315FF0" w:rsidP="00315FF0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В течение</w:t>
            </w:r>
          </w:p>
          <w:p w:rsidR="00315FF0" w:rsidRPr="000D1DBF" w:rsidRDefault="00315FF0" w:rsidP="00315FF0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20</w:t>
            </w:r>
            <w:r w:rsidR="00A44BA2">
              <w:rPr>
                <w:sz w:val="24"/>
                <w:szCs w:val="24"/>
              </w:rPr>
              <w:t>21</w:t>
            </w:r>
            <w:r w:rsidRPr="000D1DBF">
              <w:rPr>
                <w:sz w:val="24"/>
                <w:szCs w:val="24"/>
              </w:rPr>
              <w:t>-202</w:t>
            </w:r>
            <w:r w:rsidR="00A44BA2">
              <w:rPr>
                <w:sz w:val="24"/>
                <w:szCs w:val="24"/>
              </w:rPr>
              <w:t>3</w:t>
            </w:r>
            <w:r w:rsidRPr="000D1DBF">
              <w:rPr>
                <w:sz w:val="24"/>
                <w:szCs w:val="24"/>
              </w:rPr>
              <w:t xml:space="preserve"> гг.</w:t>
            </w:r>
          </w:p>
          <w:p w:rsidR="00315FF0" w:rsidRPr="000D1DBF" w:rsidRDefault="00315FF0" w:rsidP="00315FF0">
            <w:pPr>
              <w:ind w:right="68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shd w:val="clear" w:color="auto" w:fill="auto"/>
          </w:tcPr>
          <w:p w:rsidR="00315FF0" w:rsidRPr="000D1DBF" w:rsidRDefault="00A44BA2" w:rsidP="00A44BA2">
            <w:pPr>
              <w:ind w:right="68"/>
              <w:jc w:val="both"/>
              <w:rPr>
                <w:sz w:val="24"/>
                <w:szCs w:val="24"/>
              </w:rPr>
            </w:pPr>
            <w:r w:rsidRPr="00A44BA2">
              <w:rPr>
                <w:sz w:val="24"/>
                <w:szCs w:val="24"/>
                <w:lang w:bidi="ru-RU"/>
              </w:rPr>
              <w:t xml:space="preserve">Эффективная работа системы обратной связи для получения сообщений о несоблюдении гражданскими служащими </w:t>
            </w:r>
            <w:r>
              <w:rPr>
                <w:sz w:val="24"/>
                <w:szCs w:val="24"/>
                <w:lang w:bidi="ru-RU"/>
              </w:rPr>
              <w:t>Ярославльстата</w:t>
            </w:r>
            <w:r w:rsidRPr="00A44BA2">
              <w:rPr>
                <w:sz w:val="24"/>
                <w:szCs w:val="24"/>
                <w:lang w:bidi="ru-RU"/>
              </w:rPr>
              <w:t xml:space="preserve"> ограничений и запретов, установленных законодательством Российской Федерации о противодействии коррупции, оперативное реагирование на полученную информацию</w:t>
            </w:r>
            <w:r>
              <w:rPr>
                <w:sz w:val="24"/>
                <w:szCs w:val="24"/>
                <w:lang w:bidi="ru-RU"/>
              </w:rPr>
              <w:t>.</w:t>
            </w:r>
          </w:p>
        </w:tc>
      </w:tr>
      <w:tr w:rsidR="00F179E3" w:rsidRPr="000D1DBF" w:rsidTr="004A2AA0">
        <w:tc>
          <w:tcPr>
            <w:tcW w:w="223" w:type="pct"/>
            <w:shd w:val="clear" w:color="auto" w:fill="auto"/>
          </w:tcPr>
          <w:p w:rsidR="00315FF0" w:rsidRPr="00A33015" w:rsidRDefault="00A33015" w:rsidP="00A33015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3.3</w:t>
            </w:r>
          </w:p>
        </w:tc>
        <w:tc>
          <w:tcPr>
            <w:tcW w:w="1822" w:type="pct"/>
            <w:shd w:val="clear" w:color="auto" w:fill="auto"/>
          </w:tcPr>
          <w:p w:rsidR="00315FF0" w:rsidRPr="000D1DBF" w:rsidRDefault="00A44BA2" w:rsidP="00A44BA2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44BA2">
              <w:rPr>
                <w:color w:val="000000"/>
                <w:spacing w:val="3"/>
                <w:sz w:val="24"/>
                <w:szCs w:val="24"/>
                <w:lang w:bidi="ru-RU"/>
              </w:rPr>
              <w:t xml:space="preserve">Организация рассмотрения полученных в разных формах обращений граждан и организаций по фактам проявления коррупции в </w:t>
            </w:r>
            <w:r>
              <w:rPr>
                <w:color w:val="000000"/>
                <w:spacing w:val="3"/>
                <w:sz w:val="24"/>
                <w:szCs w:val="24"/>
                <w:lang w:bidi="ru-RU"/>
              </w:rPr>
              <w:t>Ярославльстате.</w:t>
            </w:r>
          </w:p>
        </w:tc>
        <w:tc>
          <w:tcPr>
            <w:tcW w:w="676" w:type="pct"/>
            <w:shd w:val="clear" w:color="auto" w:fill="auto"/>
          </w:tcPr>
          <w:p w:rsidR="00A44BA2" w:rsidRPr="00A44BA2" w:rsidRDefault="00A44BA2" w:rsidP="00A44BA2">
            <w:pPr>
              <w:ind w:left="-29" w:right="-13"/>
              <w:jc w:val="center"/>
              <w:rPr>
                <w:sz w:val="24"/>
                <w:szCs w:val="24"/>
              </w:rPr>
            </w:pPr>
            <w:r w:rsidRPr="00A44BA2">
              <w:rPr>
                <w:sz w:val="24"/>
                <w:szCs w:val="24"/>
              </w:rPr>
              <w:t>Руководство,</w:t>
            </w:r>
          </w:p>
          <w:p w:rsidR="00315FF0" w:rsidRPr="000D1DBF" w:rsidRDefault="00315FF0" w:rsidP="00315FF0">
            <w:pPr>
              <w:ind w:left="-29" w:right="-13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 xml:space="preserve">Административно-финансовый </w:t>
            </w:r>
            <w:r w:rsidRPr="000D1DBF">
              <w:rPr>
                <w:sz w:val="24"/>
                <w:szCs w:val="24"/>
              </w:rPr>
              <w:br/>
              <w:t xml:space="preserve">отдел, </w:t>
            </w:r>
          </w:p>
          <w:p w:rsidR="00315FF0" w:rsidRPr="000D1DBF" w:rsidRDefault="00315FF0" w:rsidP="00315FF0">
            <w:pPr>
              <w:ind w:left="-29" w:right="-13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Комиссия</w:t>
            </w:r>
          </w:p>
        </w:tc>
        <w:tc>
          <w:tcPr>
            <w:tcW w:w="681" w:type="pct"/>
            <w:shd w:val="clear" w:color="auto" w:fill="auto"/>
          </w:tcPr>
          <w:p w:rsidR="00315FF0" w:rsidRPr="000D1DBF" w:rsidRDefault="00315FF0" w:rsidP="00315FF0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В течение</w:t>
            </w:r>
          </w:p>
          <w:p w:rsidR="00315FF0" w:rsidRPr="000D1DBF" w:rsidRDefault="00315FF0" w:rsidP="00315FF0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20</w:t>
            </w:r>
            <w:r w:rsidR="00A44BA2">
              <w:rPr>
                <w:sz w:val="24"/>
                <w:szCs w:val="24"/>
              </w:rPr>
              <w:t>21</w:t>
            </w:r>
            <w:r w:rsidRPr="000D1DBF">
              <w:rPr>
                <w:sz w:val="24"/>
                <w:szCs w:val="24"/>
              </w:rPr>
              <w:t>-202</w:t>
            </w:r>
            <w:r w:rsidR="00A44BA2">
              <w:rPr>
                <w:sz w:val="24"/>
                <w:szCs w:val="24"/>
              </w:rPr>
              <w:t>3</w:t>
            </w:r>
            <w:r w:rsidRPr="000D1DBF">
              <w:rPr>
                <w:sz w:val="24"/>
                <w:szCs w:val="24"/>
              </w:rPr>
              <w:t xml:space="preserve"> гг.</w:t>
            </w:r>
          </w:p>
          <w:p w:rsidR="00315FF0" w:rsidRPr="000D1DBF" w:rsidRDefault="00315FF0" w:rsidP="00315FF0">
            <w:pPr>
              <w:ind w:right="68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shd w:val="clear" w:color="auto" w:fill="auto"/>
          </w:tcPr>
          <w:p w:rsidR="00315FF0" w:rsidRPr="000D1DBF" w:rsidRDefault="00315FF0" w:rsidP="00315FF0">
            <w:pPr>
              <w:ind w:right="68"/>
              <w:jc w:val="both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Своевременные ответы на обращения граждан и принятие необходимых мер по информации, содержащейся в обращениях граждан и организаций о фактах проявления коррупции</w:t>
            </w:r>
            <w:r w:rsidR="00A44BA2">
              <w:rPr>
                <w:sz w:val="24"/>
                <w:szCs w:val="24"/>
              </w:rPr>
              <w:t>.</w:t>
            </w:r>
          </w:p>
        </w:tc>
      </w:tr>
      <w:tr w:rsidR="00F179E3" w:rsidRPr="000D1DBF" w:rsidTr="004A2AA0">
        <w:tc>
          <w:tcPr>
            <w:tcW w:w="223" w:type="pct"/>
            <w:shd w:val="clear" w:color="auto" w:fill="auto"/>
          </w:tcPr>
          <w:p w:rsidR="00315FF0" w:rsidRPr="00A33015" w:rsidRDefault="00A33015" w:rsidP="00A33015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3.4</w:t>
            </w:r>
          </w:p>
        </w:tc>
        <w:tc>
          <w:tcPr>
            <w:tcW w:w="1822" w:type="pct"/>
            <w:shd w:val="clear" w:color="auto" w:fill="auto"/>
          </w:tcPr>
          <w:p w:rsidR="00315FF0" w:rsidRPr="000D1DBF" w:rsidRDefault="00A44BA2" w:rsidP="00A44BA2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3"/>
                <w:sz w:val="24"/>
                <w:szCs w:val="24"/>
              </w:rPr>
              <w:t>Организация</w:t>
            </w:r>
            <w:r w:rsidR="00315FF0" w:rsidRPr="000D1DBF">
              <w:rPr>
                <w:color w:val="000000"/>
                <w:spacing w:val="3"/>
                <w:sz w:val="24"/>
                <w:szCs w:val="24"/>
              </w:rPr>
              <w:t xml:space="preserve"> взаимодействия Ярославльстата с институтами гражданского общества по вопросам </w:t>
            </w:r>
            <w:r>
              <w:rPr>
                <w:color w:val="000000"/>
                <w:spacing w:val="3"/>
                <w:sz w:val="24"/>
                <w:szCs w:val="24"/>
              </w:rPr>
              <w:t>противодействия коррупции</w:t>
            </w:r>
            <w:r w:rsidR="00315FF0" w:rsidRPr="000D1DBF">
              <w:rPr>
                <w:color w:val="000000"/>
                <w:spacing w:val="3"/>
                <w:sz w:val="24"/>
                <w:szCs w:val="24"/>
              </w:rPr>
              <w:t>, в том числе с общественными объединениями, уставной задачей которых является участие в противодействии коррупции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76" w:type="pct"/>
            <w:shd w:val="clear" w:color="auto" w:fill="auto"/>
          </w:tcPr>
          <w:p w:rsidR="00A44BA2" w:rsidRDefault="00A44BA2" w:rsidP="00315FF0">
            <w:pPr>
              <w:ind w:left="-29" w:right="-13"/>
              <w:jc w:val="center"/>
              <w:rPr>
                <w:sz w:val="24"/>
                <w:szCs w:val="24"/>
              </w:rPr>
            </w:pPr>
            <w:r w:rsidRPr="00A44BA2">
              <w:rPr>
                <w:sz w:val="24"/>
                <w:szCs w:val="24"/>
              </w:rPr>
              <w:t>Руководство,</w:t>
            </w:r>
          </w:p>
          <w:p w:rsidR="00315FF0" w:rsidRPr="000D1DBF" w:rsidRDefault="00315FF0" w:rsidP="00315FF0">
            <w:pPr>
              <w:ind w:left="-29" w:right="-13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 xml:space="preserve">Административно-финансовый </w:t>
            </w:r>
            <w:r w:rsidRPr="000D1DBF">
              <w:rPr>
                <w:sz w:val="24"/>
                <w:szCs w:val="24"/>
              </w:rPr>
              <w:br/>
              <w:t>отдел,</w:t>
            </w:r>
          </w:p>
          <w:p w:rsidR="00315FF0" w:rsidRPr="000D1DBF" w:rsidRDefault="00315FF0" w:rsidP="00315FF0">
            <w:pPr>
              <w:ind w:left="-29" w:right="-13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Комиссия</w:t>
            </w:r>
          </w:p>
        </w:tc>
        <w:tc>
          <w:tcPr>
            <w:tcW w:w="681" w:type="pct"/>
            <w:shd w:val="clear" w:color="auto" w:fill="auto"/>
          </w:tcPr>
          <w:p w:rsidR="00315FF0" w:rsidRPr="000D1DBF" w:rsidRDefault="00315FF0" w:rsidP="00315FF0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В течение</w:t>
            </w:r>
          </w:p>
          <w:p w:rsidR="00315FF0" w:rsidRPr="000D1DBF" w:rsidRDefault="00315FF0" w:rsidP="00315FF0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20</w:t>
            </w:r>
            <w:r w:rsidR="00A44BA2">
              <w:rPr>
                <w:sz w:val="24"/>
                <w:szCs w:val="24"/>
              </w:rPr>
              <w:t>21</w:t>
            </w:r>
            <w:r w:rsidRPr="000D1DBF">
              <w:rPr>
                <w:sz w:val="24"/>
                <w:szCs w:val="24"/>
              </w:rPr>
              <w:t>-202</w:t>
            </w:r>
            <w:r w:rsidR="00A44BA2">
              <w:rPr>
                <w:sz w:val="24"/>
                <w:szCs w:val="24"/>
              </w:rPr>
              <w:t>3</w:t>
            </w:r>
            <w:r w:rsidRPr="000D1DBF">
              <w:rPr>
                <w:sz w:val="24"/>
                <w:szCs w:val="24"/>
              </w:rPr>
              <w:t xml:space="preserve"> гг.</w:t>
            </w:r>
          </w:p>
          <w:p w:rsidR="00315FF0" w:rsidRPr="000D1DBF" w:rsidRDefault="00315FF0" w:rsidP="00315FF0">
            <w:pPr>
              <w:ind w:right="68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shd w:val="clear" w:color="auto" w:fill="auto"/>
          </w:tcPr>
          <w:p w:rsidR="00315FF0" w:rsidRPr="000D1DBF" w:rsidRDefault="00315FF0" w:rsidP="00A44BA2">
            <w:pPr>
              <w:ind w:right="68"/>
              <w:jc w:val="both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Обеспечение открытости при обсуждении принимаемых Ярославльстатом мер по вопросам противодействия коррупции</w:t>
            </w:r>
            <w:r w:rsidR="00A44BA2">
              <w:rPr>
                <w:sz w:val="24"/>
                <w:szCs w:val="24"/>
              </w:rPr>
              <w:t>.</w:t>
            </w:r>
          </w:p>
        </w:tc>
      </w:tr>
      <w:tr w:rsidR="00F179E3" w:rsidRPr="000D1DBF" w:rsidTr="004A2AA0"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:rsidR="00315FF0" w:rsidRPr="00A33015" w:rsidRDefault="00A33015" w:rsidP="00A33015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3.5</w:t>
            </w: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315FF0" w:rsidRPr="000D1DBF" w:rsidRDefault="00315FF0" w:rsidP="00315FF0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proofErr w:type="gramStart"/>
            <w:r w:rsidRPr="000D1DBF">
              <w:rPr>
                <w:color w:val="000000"/>
                <w:spacing w:val="3"/>
                <w:sz w:val="24"/>
                <w:szCs w:val="24"/>
              </w:rPr>
              <w:t>Обеспечение эффективного взаимодействия Ярославльстата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Ярославльстатом, и придании гласности фактов коррупции в Ярославльстате</w:t>
            </w:r>
            <w:r w:rsidR="00A44BA2">
              <w:rPr>
                <w:color w:val="000000"/>
                <w:spacing w:val="3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</w:tcPr>
          <w:p w:rsidR="00315FF0" w:rsidRPr="000D1DBF" w:rsidRDefault="00315FF0" w:rsidP="00315FF0">
            <w:pPr>
              <w:ind w:left="-29" w:right="-13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 xml:space="preserve">Руководство, административно-финансовый </w:t>
            </w:r>
            <w:r w:rsidRPr="000D1DBF">
              <w:rPr>
                <w:sz w:val="24"/>
                <w:szCs w:val="24"/>
              </w:rPr>
              <w:br/>
              <w:t>отдел,</w:t>
            </w:r>
          </w:p>
          <w:p w:rsidR="00315FF0" w:rsidRPr="000D1DBF" w:rsidRDefault="00315FF0" w:rsidP="0025062D">
            <w:pPr>
              <w:ind w:left="-29" w:right="-13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Комиссия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:rsidR="00315FF0" w:rsidRPr="000D1DBF" w:rsidRDefault="00315FF0" w:rsidP="00315FF0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В течение</w:t>
            </w:r>
          </w:p>
          <w:p w:rsidR="00315FF0" w:rsidRPr="000D1DBF" w:rsidRDefault="00315FF0" w:rsidP="00315FF0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20</w:t>
            </w:r>
            <w:r w:rsidR="00A44BA2">
              <w:rPr>
                <w:sz w:val="24"/>
                <w:szCs w:val="24"/>
              </w:rPr>
              <w:t>21</w:t>
            </w:r>
            <w:r w:rsidRPr="000D1DBF">
              <w:rPr>
                <w:sz w:val="24"/>
                <w:szCs w:val="24"/>
              </w:rPr>
              <w:t>-202</w:t>
            </w:r>
            <w:r w:rsidR="00A44BA2">
              <w:rPr>
                <w:sz w:val="24"/>
                <w:szCs w:val="24"/>
              </w:rPr>
              <w:t>3</w:t>
            </w:r>
            <w:r w:rsidRPr="000D1DBF">
              <w:rPr>
                <w:sz w:val="24"/>
                <w:szCs w:val="24"/>
              </w:rPr>
              <w:t xml:space="preserve"> гг.</w:t>
            </w:r>
          </w:p>
          <w:p w:rsidR="00315FF0" w:rsidRPr="000D1DBF" w:rsidRDefault="00315FF0" w:rsidP="00315FF0">
            <w:pPr>
              <w:ind w:right="68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bottom w:val="single" w:sz="4" w:space="0" w:color="auto"/>
            </w:tcBorders>
            <w:shd w:val="clear" w:color="auto" w:fill="auto"/>
          </w:tcPr>
          <w:p w:rsidR="00315FF0" w:rsidRPr="000D1DBF" w:rsidRDefault="00315FF0" w:rsidP="00315FF0">
            <w:pPr>
              <w:ind w:right="68"/>
              <w:jc w:val="both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Обеспечение публичности и открытости деятельности Ярославльстата в сфере противодействия коррупции</w:t>
            </w:r>
            <w:r w:rsidR="0025062D">
              <w:rPr>
                <w:sz w:val="24"/>
                <w:szCs w:val="24"/>
              </w:rPr>
              <w:t>.</w:t>
            </w:r>
          </w:p>
        </w:tc>
      </w:tr>
      <w:tr w:rsidR="00F179E3" w:rsidRPr="000D1DBF" w:rsidTr="004A2AA0">
        <w:tc>
          <w:tcPr>
            <w:tcW w:w="2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5FF0" w:rsidRPr="00A33015" w:rsidRDefault="00A33015" w:rsidP="00A33015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3.6</w:t>
            </w:r>
          </w:p>
        </w:tc>
        <w:tc>
          <w:tcPr>
            <w:tcW w:w="18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5FF0" w:rsidRPr="000D1DBF" w:rsidRDefault="00315FF0" w:rsidP="00F179E3">
            <w:pPr>
              <w:ind w:right="68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D1DBF">
              <w:rPr>
                <w:color w:val="000000"/>
                <w:spacing w:val="3"/>
                <w:sz w:val="24"/>
                <w:szCs w:val="24"/>
              </w:rPr>
              <w:t>Мониторинг публикаций в средствах массовой информации о фактах проявления коррупции в Ярославльстате</w:t>
            </w:r>
            <w:r w:rsidR="00A44BA2">
              <w:rPr>
                <w:color w:val="000000"/>
                <w:spacing w:val="3"/>
                <w:sz w:val="24"/>
                <w:szCs w:val="24"/>
              </w:rPr>
              <w:t xml:space="preserve"> и</w:t>
            </w:r>
            <w:r w:rsidRPr="000D1DBF">
              <w:rPr>
                <w:color w:val="000000"/>
                <w:spacing w:val="3"/>
                <w:sz w:val="24"/>
                <w:szCs w:val="24"/>
              </w:rPr>
              <w:t xml:space="preserve"> организаци</w:t>
            </w:r>
            <w:r w:rsidR="00F179E3">
              <w:rPr>
                <w:color w:val="000000"/>
                <w:spacing w:val="3"/>
                <w:sz w:val="24"/>
                <w:szCs w:val="24"/>
              </w:rPr>
              <w:t>я</w:t>
            </w:r>
            <w:r w:rsidRPr="000D1DBF">
              <w:rPr>
                <w:color w:val="000000"/>
                <w:spacing w:val="3"/>
                <w:sz w:val="24"/>
                <w:szCs w:val="24"/>
              </w:rPr>
              <w:t xml:space="preserve"> проверки таких фактов</w:t>
            </w:r>
            <w:r w:rsidR="00A44BA2">
              <w:rPr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5FF0" w:rsidRPr="000D1DBF" w:rsidRDefault="00F179E3" w:rsidP="00315FF0">
            <w:pPr>
              <w:ind w:left="-29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сводных статистических работ, </w:t>
            </w:r>
            <w:r w:rsidR="00315FF0" w:rsidRPr="000D1DBF">
              <w:rPr>
                <w:sz w:val="24"/>
                <w:szCs w:val="24"/>
              </w:rPr>
              <w:t xml:space="preserve">Административно-финансовый </w:t>
            </w:r>
            <w:r w:rsidR="00315FF0" w:rsidRPr="000D1DBF">
              <w:rPr>
                <w:sz w:val="24"/>
                <w:szCs w:val="24"/>
              </w:rPr>
              <w:br/>
              <w:t>отдел</w:t>
            </w:r>
          </w:p>
        </w:tc>
        <w:tc>
          <w:tcPr>
            <w:tcW w:w="6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5FF0" w:rsidRPr="000D1DBF" w:rsidRDefault="00315FF0" w:rsidP="00315FF0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В течение</w:t>
            </w:r>
          </w:p>
          <w:p w:rsidR="00315FF0" w:rsidRPr="000D1DBF" w:rsidRDefault="00315FF0" w:rsidP="00315FF0">
            <w:pPr>
              <w:ind w:right="68"/>
              <w:jc w:val="center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20</w:t>
            </w:r>
            <w:r w:rsidR="00F179E3">
              <w:rPr>
                <w:sz w:val="24"/>
                <w:szCs w:val="24"/>
              </w:rPr>
              <w:t>21</w:t>
            </w:r>
            <w:r w:rsidRPr="000D1DBF">
              <w:rPr>
                <w:sz w:val="24"/>
                <w:szCs w:val="24"/>
              </w:rPr>
              <w:t>-202</w:t>
            </w:r>
            <w:r w:rsidR="00F179E3">
              <w:rPr>
                <w:sz w:val="24"/>
                <w:szCs w:val="24"/>
              </w:rPr>
              <w:t>3</w:t>
            </w:r>
            <w:r w:rsidRPr="000D1DBF">
              <w:rPr>
                <w:sz w:val="24"/>
                <w:szCs w:val="24"/>
              </w:rPr>
              <w:t xml:space="preserve"> гг.</w:t>
            </w:r>
          </w:p>
          <w:p w:rsidR="00315FF0" w:rsidRPr="000D1DBF" w:rsidRDefault="00315FF0" w:rsidP="00315FF0">
            <w:pPr>
              <w:ind w:right="68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5FF0" w:rsidRPr="000D1DBF" w:rsidRDefault="00315FF0" w:rsidP="00F179E3">
            <w:pPr>
              <w:ind w:right="68"/>
              <w:jc w:val="both"/>
              <w:rPr>
                <w:sz w:val="24"/>
                <w:szCs w:val="24"/>
              </w:rPr>
            </w:pPr>
            <w:r w:rsidRPr="000D1DBF">
              <w:rPr>
                <w:sz w:val="24"/>
                <w:szCs w:val="24"/>
              </w:rPr>
              <w:t>Проверка информации о фактах проявления коррупции в Ярославльстате, опубликованных</w:t>
            </w:r>
            <w:r w:rsidR="00F179E3">
              <w:rPr>
                <w:sz w:val="24"/>
                <w:szCs w:val="24"/>
              </w:rPr>
              <w:t xml:space="preserve"> в средствах массовой информации, с целью оперативного реагирования на сообщения о фактах коррупции и для организации проверки таких данных.</w:t>
            </w:r>
          </w:p>
        </w:tc>
      </w:tr>
    </w:tbl>
    <w:p w:rsidR="00743AB4" w:rsidRDefault="00743AB4" w:rsidP="003E08ED">
      <w:pPr>
        <w:jc w:val="center"/>
        <w:rPr>
          <w:sz w:val="24"/>
          <w:szCs w:val="24"/>
        </w:rPr>
      </w:pPr>
    </w:p>
    <w:p w:rsidR="008649DA" w:rsidRPr="00C878C6" w:rsidRDefault="008649DA" w:rsidP="003E08ED">
      <w:pPr>
        <w:jc w:val="center"/>
        <w:rPr>
          <w:sz w:val="24"/>
          <w:szCs w:val="24"/>
        </w:rPr>
      </w:pPr>
    </w:p>
    <w:p w:rsidR="00054075" w:rsidRPr="00C878C6" w:rsidRDefault="00054075" w:rsidP="003E08ED">
      <w:pPr>
        <w:jc w:val="center"/>
        <w:rPr>
          <w:sz w:val="24"/>
          <w:szCs w:val="24"/>
        </w:rPr>
      </w:pPr>
    </w:p>
    <w:p w:rsidR="00054075" w:rsidRDefault="00054075" w:rsidP="003E08ED">
      <w:pPr>
        <w:jc w:val="center"/>
        <w:rPr>
          <w:sz w:val="24"/>
          <w:szCs w:val="24"/>
        </w:rPr>
      </w:pPr>
      <w:r w:rsidRPr="00C878C6">
        <w:rPr>
          <w:sz w:val="24"/>
          <w:szCs w:val="24"/>
        </w:rPr>
        <w:t>___________________________</w:t>
      </w:r>
    </w:p>
    <w:p w:rsidR="00CF0258" w:rsidRDefault="00CF0258" w:rsidP="003E08ED">
      <w:pPr>
        <w:jc w:val="center"/>
        <w:rPr>
          <w:sz w:val="24"/>
          <w:szCs w:val="24"/>
        </w:rPr>
      </w:pPr>
    </w:p>
    <w:p w:rsidR="00CF0258" w:rsidRDefault="00CF0258" w:rsidP="003E08ED">
      <w:pPr>
        <w:jc w:val="center"/>
        <w:rPr>
          <w:sz w:val="24"/>
          <w:szCs w:val="24"/>
        </w:rPr>
      </w:pPr>
    </w:p>
    <w:p w:rsidR="00CF0258" w:rsidRDefault="00CF0258" w:rsidP="003E08ED">
      <w:pPr>
        <w:jc w:val="center"/>
        <w:rPr>
          <w:sz w:val="24"/>
          <w:szCs w:val="24"/>
        </w:rPr>
      </w:pPr>
    </w:p>
    <w:p w:rsidR="00CF0258" w:rsidRDefault="00CF0258" w:rsidP="003E08ED">
      <w:pPr>
        <w:jc w:val="center"/>
        <w:rPr>
          <w:sz w:val="24"/>
          <w:szCs w:val="24"/>
        </w:rPr>
      </w:pPr>
    </w:p>
    <w:p w:rsidR="00CF0258" w:rsidRDefault="00CF0258" w:rsidP="003E08ED">
      <w:pPr>
        <w:jc w:val="center"/>
        <w:rPr>
          <w:sz w:val="24"/>
          <w:szCs w:val="24"/>
        </w:rPr>
      </w:pPr>
    </w:p>
    <w:p w:rsidR="00F179E3" w:rsidRDefault="00F179E3" w:rsidP="003E08ED">
      <w:pPr>
        <w:jc w:val="center"/>
        <w:rPr>
          <w:sz w:val="24"/>
          <w:szCs w:val="24"/>
        </w:rPr>
      </w:pPr>
    </w:p>
    <w:p w:rsidR="00F179E3" w:rsidRDefault="00F179E3" w:rsidP="003E08ED">
      <w:pPr>
        <w:jc w:val="center"/>
        <w:rPr>
          <w:sz w:val="24"/>
          <w:szCs w:val="24"/>
        </w:rPr>
      </w:pPr>
    </w:p>
    <w:p w:rsidR="00F179E3" w:rsidRDefault="00F179E3" w:rsidP="003E08ED">
      <w:pPr>
        <w:jc w:val="center"/>
        <w:rPr>
          <w:sz w:val="24"/>
          <w:szCs w:val="24"/>
        </w:rPr>
      </w:pPr>
    </w:p>
    <w:p w:rsidR="00F179E3" w:rsidRDefault="00F179E3" w:rsidP="003E08ED">
      <w:pPr>
        <w:jc w:val="center"/>
        <w:rPr>
          <w:sz w:val="24"/>
          <w:szCs w:val="24"/>
        </w:rPr>
      </w:pPr>
    </w:p>
    <w:p w:rsidR="00F179E3" w:rsidRDefault="00F179E3" w:rsidP="003E08ED">
      <w:pPr>
        <w:jc w:val="center"/>
        <w:rPr>
          <w:sz w:val="24"/>
          <w:szCs w:val="24"/>
        </w:rPr>
      </w:pPr>
    </w:p>
    <w:p w:rsidR="00F179E3" w:rsidRDefault="00F179E3" w:rsidP="003E08ED">
      <w:pPr>
        <w:jc w:val="center"/>
        <w:rPr>
          <w:sz w:val="24"/>
          <w:szCs w:val="24"/>
        </w:rPr>
      </w:pPr>
      <w:bookmarkStart w:id="0" w:name="_GoBack"/>
      <w:bookmarkEnd w:id="0"/>
    </w:p>
    <w:sectPr w:rsidR="00F179E3" w:rsidSect="000D1DBF">
      <w:pgSz w:w="16834" w:h="11909" w:orient="landscape" w:code="9"/>
      <w:pgMar w:top="1134" w:right="851" w:bottom="1134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D7" w:rsidRDefault="00120AD7" w:rsidP="007D7A68">
      <w:r>
        <w:separator/>
      </w:r>
    </w:p>
  </w:endnote>
  <w:endnote w:type="continuationSeparator" w:id="0">
    <w:p w:rsidR="00120AD7" w:rsidRDefault="00120AD7" w:rsidP="007D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D7" w:rsidRDefault="00120AD7" w:rsidP="007D7A68">
      <w:r>
        <w:separator/>
      </w:r>
    </w:p>
  </w:footnote>
  <w:footnote w:type="continuationSeparator" w:id="0">
    <w:p w:rsidR="00120AD7" w:rsidRDefault="00120AD7" w:rsidP="007D7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F0C88"/>
    <w:multiLevelType w:val="multilevel"/>
    <w:tmpl w:val="CD3CF3E2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997F15"/>
    <w:multiLevelType w:val="hybridMultilevel"/>
    <w:tmpl w:val="B192B97C"/>
    <w:lvl w:ilvl="0" w:tplc="F36C4000">
      <w:start w:val="1"/>
      <w:numFmt w:val="decimal"/>
      <w:lvlText w:val="%1.1"/>
      <w:lvlJc w:val="righ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BC"/>
    <w:rsid w:val="000115D5"/>
    <w:rsid w:val="00014BAD"/>
    <w:rsid w:val="00026930"/>
    <w:rsid w:val="0004223D"/>
    <w:rsid w:val="00054075"/>
    <w:rsid w:val="000563B6"/>
    <w:rsid w:val="0006002D"/>
    <w:rsid w:val="00075EAC"/>
    <w:rsid w:val="000A7099"/>
    <w:rsid w:val="000B442A"/>
    <w:rsid w:val="000C4F37"/>
    <w:rsid w:val="000C7546"/>
    <w:rsid w:val="000D1DBF"/>
    <w:rsid w:val="000D427C"/>
    <w:rsid w:val="000D78B2"/>
    <w:rsid w:val="000F296F"/>
    <w:rsid w:val="000F6EDA"/>
    <w:rsid w:val="00113096"/>
    <w:rsid w:val="00120AD7"/>
    <w:rsid w:val="00125A20"/>
    <w:rsid w:val="00133999"/>
    <w:rsid w:val="001427F1"/>
    <w:rsid w:val="0016012E"/>
    <w:rsid w:val="00177C63"/>
    <w:rsid w:val="00184183"/>
    <w:rsid w:val="001871CC"/>
    <w:rsid w:val="00197FC7"/>
    <w:rsid w:val="001B71F4"/>
    <w:rsid w:val="001C0863"/>
    <w:rsid w:val="001C1FCB"/>
    <w:rsid w:val="001C3980"/>
    <w:rsid w:val="001C54E4"/>
    <w:rsid w:val="001C6897"/>
    <w:rsid w:val="001D21E6"/>
    <w:rsid w:val="001D56B3"/>
    <w:rsid w:val="001D6F4C"/>
    <w:rsid w:val="001E470E"/>
    <w:rsid w:val="001E717F"/>
    <w:rsid w:val="00210020"/>
    <w:rsid w:val="0021075B"/>
    <w:rsid w:val="0021200A"/>
    <w:rsid w:val="00212A4E"/>
    <w:rsid w:val="00214F68"/>
    <w:rsid w:val="00217493"/>
    <w:rsid w:val="00227CFB"/>
    <w:rsid w:val="00230D04"/>
    <w:rsid w:val="00232F6A"/>
    <w:rsid w:val="002479EB"/>
    <w:rsid w:val="0025062D"/>
    <w:rsid w:val="0027069E"/>
    <w:rsid w:val="0027704C"/>
    <w:rsid w:val="00280C29"/>
    <w:rsid w:val="002914E5"/>
    <w:rsid w:val="002B3868"/>
    <w:rsid w:val="002C03EB"/>
    <w:rsid w:val="002C2488"/>
    <w:rsid w:val="002C3FB4"/>
    <w:rsid w:val="002D00AD"/>
    <w:rsid w:val="002E1784"/>
    <w:rsid w:val="00315FF0"/>
    <w:rsid w:val="00341CCD"/>
    <w:rsid w:val="00356A79"/>
    <w:rsid w:val="003570E7"/>
    <w:rsid w:val="003656C2"/>
    <w:rsid w:val="00365E0F"/>
    <w:rsid w:val="0036681F"/>
    <w:rsid w:val="00373309"/>
    <w:rsid w:val="003803B2"/>
    <w:rsid w:val="00383743"/>
    <w:rsid w:val="00386F28"/>
    <w:rsid w:val="003932DA"/>
    <w:rsid w:val="00393E90"/>
    <w:rsid w:val="003A37CF"/>
    <w:rsid w:val="003B1993"/>
    <w:rsid w:val="003B7972"/>
    <w:rsid w:val="003E08ED"/>
    <w:rsid w:val="003E5407"/>
    <w:rsid w:val="003F5B0C"/>
    <w:rsid w:val="003F6519"/>
    <w:rsid w:val="004257B5"/>
    <w:rsid w:val="00440569"/>
    <w:rsid w:val="00450708"/>
    <w:rsid w:val="00451DD7"/>
    <w:rsid w:val="00456894"/>
    <w:rsid w:val="004855CA"/>
    <w:rsid w:val="00490F98"/>
    <w:rsid w:val="004A2AA0"/>
    <w:rsid w:val="004B5AB8"/>
    <w:rsid w:val="004C238E"/>
    <w:rsid w:val="004D3BAF"/>
    <w:rsid w:val="004E6E94"/>
    <w:rsid w:val="004E782F"/>
    <w:rsid w:val="004F4127"/>
    <w:rsid w:val="005204D5"/>
    <w:rsid w:val="00530B81"/>
    <w:rsid w:val="00534FA7"/>
    <w:rsid w:val="00540227"/>
    <w:rsid w:val="00541F65"/>
    <w:rsid w:val="00542A50"/>
    <w:rsid w:val="00580496"/>
    <w:rsid w:val="00583B16"/>
    <w:rsid w:val="005A1BFD"/>
    <w:rsid w:val="005B3B4A"/>
    <w:rsid w:val="005E5FC8"/>
    <w:rsid w:val="00605B34"/>
    <w:rsid w:val="006100E5"/>
    <w:rsid w:val="0061015F"/>
    <w:rsid w:val="006120BB"/>
    <w:rsid w:val="00614994"/>
    <w:rsid w:val="00614FD4"/>
    <w:rsid w:val="00625FF4"/>
    <w:rsid w:val="00645F96"/>
    <w:rsid w:val="00647DFB"/>
    <w:rsid w:val="0065590C"/>
    <w:rsid w:val="00661DCD"/>
    <w:rsid w:val="006739F4"/>
    <w:rsid w:val="00675132"/>
    <w:rsid w:val="00684E66"/>
    <w:rsid w:val="0068559E"/>
    <w:rsid w:val="0068653B"/>
    <w:rsid w:val="006A3EEC"/>
    <w:rsid w:val="006A5342"/>
    <w:rsid w:val="006C1A9E"/>
    <w:rsid w:val="006C54D8"/>
    <w:rsid w:val="006D7357"/>
    <w:rsid w:val="006E111F"/>
    <w:rsid w:val="0071759F"/>
    <w:rsid w:val="00721617"/>
    <w:rsid w:val="00722FD1"/>
    <w:rsid w:val="00741846"/>
    <w:rsid w:val="007426D2"/>
    <w:rsid w:val="00743AB4"/>
    <w:rsid w:val="00750188"/>
    <w:rsid w:val="00751635"/>
    <w:rsid w:val="00751CDE"/>
    <w:rsid w:val="0075302F"/>
    <w:rsid w:val="00781BC9"/>
    <w:rsid w:val="00786307"/>
    <w:rsid w:val="007969C9"/>
    <w:rsid w:val="007A0406"/>
    <w:rsid w:val="007A1049"/>
    <w:rsid w:val="007A3B6A"/>
    <w:rsid w:val="007A56CC"/>
    <w:rsid w:val="007B45DD"/>
    <w:rsid w:val="007C0CFA"/>
    <w:rsid w:val="007C3A81"/>
    <w:rsid w:val="007C48AC"/>
    <w:rsid w:val="007C6230"/>
    <w:rsid w:val="007C7B84"/>
    <w:rsid w:val="007D7A68"/>
    <w:rsid w:val="007E0F25"/>
    <w:rsid w:val="007F365E"/>
    <w:rsid w:val="00811F80"/>
    <w:rsid w:val="00813F3F"/>
    <w:rsid w:val="00817F02"/>
    <w:rsid w:val="00822BE2"/>
    <w:rsid w:val="00825087"/>
    <w:rsid w:val="00830DCC"/>
    <w:rsid w:val="00831B42"/>
    <w:rsid w:val="008443A0"/>
    <w:rsid w:val="00857DD0"/>
    <w:rsid w:val="008649DA"/>
    <w:rsid w:val="0087466C"/>
    <w:rsid w:val="00880349"/>
    <w:rsid w:val="00883FCC"/>
    <w:rsid w:val="008864DC"/>
    <w:rsid w:val="008B18C0"/>
    <w:rsid w:val="008B2F09"/>
    <w:rsid w:val="008B79BA"/>
    <w:rsid w:val="008D2FBC"/>
    <w:rsid w:val="008D352A"/>
    <w:rsid w:val="008D5D6D"/>
    <w:rsid w:val="008D7CCA"/>
    <w:rsid w:val="009022F7"/>
    <w:rsid w:val="009112F4"/>
    <w:rsid w:val="00914590"/>
    <w:rsid w:val="00916F7D"/>
    <w:rsid w:val="009227DD"/>
    <w:rsid w:val="00923F34"/>
    <w:rsid w:val="00925CA2"/>
    <w:rsid w:val="00935C79"/>
    <w:rsid w:val="0094650D"/>
    <w:rsid w:val="0096067F"/>
    <w:rsid w:val="00960DF3"/>
    <w:rsid w:val="009624CF"/>
    <w:rsid w:val="00967381"/>
    <w:rsid w:val="0097786B"/>
    <w:rsid w:val="0098023E"/>
    <w:rsid w:val="00980E51"/>
    <w:rsid w:val="009849FF"/>
    <w:rsid w:val="0099798C"/>
    <w:rsid w:val="009A5387"/>
    <w:rsid w:val="009C559C"/>
    <w:rsid w:val="009E3D21"/>
    <w:rsid w:val="009F0DD3"/>
    <w:rsid w:val="00A055DA"/>
    <w:rsid w:val="00A1087F"/>
    <w:rsid w:val="00A12016"/>
    <w:rsid w:val="00A173BE"/>
    <w:rsid w:val="00A17EBF"/>
    <w:rsid w:val="00A22F09"/>
    <w:rsid w:val="00A23646"/>
    <w:rsid w:val="00A23E43"/>
    <w:rsid w:val="00A2443D"/>
    <w:rsid w:val="00A263E8"/>
    <w:rsid w:val="00A300C2"/>
    <w:rsid w:val="00A33015"/>
    <w:rsid w:val="00A361F8"/>
    <w:rsid w:val="00A416F5"/>
    <w:rsid w:val="00A420DD"/>
    <w:rsid w:val="00A44BA2"/>
    <w:rsid w:val="00A512A1"/>
    <w:rsid w:val="00A52EFF"/>
    <w:rsid w:val="00A62037"/>
    <w:rsid w:val="00A7469A"/>
    <w:rsid w:val="00A76B81"/>
    <w:rsid w:val="00A84B8C"/>
    <w:rsid w:val="00A86604"/>
    <w:rsid w:val="00AA3785"/>
    <w:rsid w:val="00AA58F5"/>
    <w:rsid w:val="00AB248A"/>
    <w:rsid w:val="00AD3443"/>
    <w:rsid w:val="00AE55A8"/>
    <w:rsid w:val="00AF09E3"/>
    <w:rsid w:val="00B02C43"/>
    <w:rsid w:val="00B12A8D"/>
    <w:rsid w:val="00B1377F"/>
    <w:rsid w:val="00B210C2"/>
    <w:rsid w:val="00B30365"/>
    <w:rsid w:val="00B31DE8"/>
    <w:rsid w:val="00B32B8F"/>
    <w:rsid w:val="00B343F2"/>
    <w:rsid w:val="00B54817"/>
    <w:rsid w:val="00B56430"/>
    <w:rsid w:val="00B63936"/>
    <w:rsid w:val="00B66972"/>
    <w:rsid w:val="00BA226B"/>
    <w:rsid w:val="00BA4A4D"/>
    <w:rsid w:val="00BB4845"/>
    <w:rsid w:val="00BB7751"/>
    <w:rsid w:val="00BE0FAC"/>
    <w:rsid w:val="00BF2BA1"/>
    <w:rsid w:val="00BF58FB"/>
    <w:rsid w:val="00BF6ABF"/>
    <w:rsid w:val="00C10281"/>
    <w:rsid w:val="00C11E96"/>
    <w:rsid w:val="00C1297F"/>
    <w:rsid w:val="00C23043"/>
    <w:rsid w:val="00C24F49"/>
    <w:rsid w:val="00C41A79"/>
    <w:rsid w:val="00C61663"/>
    <w:rsid w:val="00C64EBF"/>
    <w:rsid w:val="00C751EE"/>
    <w:rsid w:val="00C80F96"/>
    <w:rsid w:val="00C82D32"/>
    <w:rsid w:val="00C84DCC"/>
    <w:rsid w:val="00C878C6"/>
    <w:rsid w:val="00C9652C"/>
    <w:rsid w:val="00CC214D"/>
    <w:rsid w:val="00CC2F96"/>
    <w:rsid w:val="00CD1FB8"/>
    <w:rsid w:val="00CE10EE"/>
    <w:rsid w:val="00CF0258"/>
    <w:rsid w:val="00CF12DD"/>
    <w:rsid w:val="00CF3FAB"/>
    <w:rsid w:val="00CF5C3B"/>
    <w:rsid w:val="00CF5CA9"/>
    <w:rsid w:val="00D009E7"/>
    <w:rsid w:val="00D1048D"/>
    <w:rsid w:val="00D2695C"/>
    <w:rsid w:val="00D32BD2"/>
    <w:rsid w:val="00D352D3"/>
    <w:rsid w:val="00D41942"/>
    <w:rsid w:val="00D62808"/>
    <w:rsid w:val="00D72D62"/>
    <w:rsid w:val="00D8674F"/>
    <w:rsid w:val="00D918E9"/>
    <w:rsid w:val="00DA1D05"/>
    <w:rsid w:val="00DA29D7"/>
    <w:rsid w:val="00DA421A"/>
    <w:rsid w:val="00DB34A2"/>
    <w:rsid w:val="00DC4AD2"/>
    <w:rsid w:val="00DD1DE1"/>
    <w:rsid w:val="00DD211B"/>
    <w:rsid w:val="00DD409D"/>
    <w:rsid w:val="00DD4FBB"/>
    <w:rsid w:val="00DE3112"/>
    <w:rsid w:val="00E0024A"/>
    <w:rsid w:val="00E0182D"/>
    <w:rsid w:val="00E110ED"/>
    <w:rsid w:val="00E13078"/>
    <w:rsid w:val="00E21334"/>
    <w:rsid w:val="00E308D1"/>
    <w:rsid w:val="00E33F3A"/>
    <w:rsid w:val="00E427AA"/>
    <w:rsid w:val="00E50844"/>
    <w:rsid w:val="00E556D5"/>
    <w:rsid w:val="00E60212"/>
    <w:rsid w:val="00E6237F"/>
    <w:rsid w:val="00E62CA7"/>
    <w:rsid w:val="00E732CF"/>
    <w:rsid w:val="00E73971"/>
    <w:rsid w:val="00E90CD8"/>
    <w:rsid w:val="00EA44A8"/>
    <w:rsid w:val="00EB0662"/>
    <w:rsid w:val="00EB7721"/>
    <w:rsid w:val="00EC03BD"/>
    <w:rsid w:val="00EC12C9"/>
    <w:rsid w:val="00ED47B3"/>
    <w:rsid w:val="00EE2076"/>
    <w:rsid w:val="00EF1DB8"/>
    <w:rsid w:val="00EF3D0C"/>
    <w:rsid w:val="00EF60BD"/>
    <w:rsid w:val="00F00D76"/>
    <w:rsid w:val="00F016BD"/>
    <w:rsid w:val="00F179E3"/>
    <w:rsid w:val="00F261CC"/>
    <w:rsid w:val="00F44319"/>
    <w:rsid w:val="00F44AF1"/>
    <w:rsid w:val="00F50D70"/>
    <w:rsid w:val="00F7115A"/>
    <w:rsid w:val="00F8043E"/>
    <w:rsid w:val="00F9659F"/>
    <w:rsid w:val="00FA0B8A"/>
    <w:rsid w:val="00FA7E7F"/>
    <w:rsid w:val="00FB6B29"/>
    <w:rsid w:val="00FC01F2"/>
    <w:rsid w:val="00FC42C4"/>
    <w:rsid w:val="00FC53D8"/>
    <w:rsid w:val="00FC7900"/>
    <w:rsid w:val="00FD0A74"/>
    <w:rsid w:val="00FD4320"/>
    <w:rsid w:val="00FE6EE3"/>
    <w:rsid w:val="00FF17AE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0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BA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B56430"/>
    <w:rPr>
      <w:sz w:val="16"/>
      <w:szCs w:val="16"/>
    </w:rPr>
  </w:style>
  <w:style w:type="paragraph" w:styleId="a5">
    <w:name w:val="annotation text"/>
    <w:basedOn w:val="a"/>
    <w:semiHidden/>
    <w:rsid w:val="00B56430"/>
  </w:style>
  <w:style w:type="paragraph" w:styleId="a6">
    <w:name w:val="annotation subject"/>
    <w:basedOn w:val="a5"/>
    <w:next w:val="a5"/>
    <w:semiHidden/>
    <w:rsid w:val="00B56430"/>
    <w:rPr>
      <w:b/>
      <w:bCs/>
    </w:rPr>
  </w:style>
  <w:style w:type="paragraph" w:styleId="a7">
    <w:name w:val="Balloon Text"/>
    <w:basedOn w:val="a"/>
    <w:semiHidden/>
    <w:rsid w:val="00B564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D7A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7A68"/>
  </w:style>
  <w:style w:type="paragraph" w:styleId="aa">
    <w:name w:val="footer"/>
    <w:basedOn w:val="a"/>
    <w:link w:val="ab"/>
    <w:rsid w:val="007D7A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D7A68"/>
  </w:style>
  <w:style w:type="paragraph" w:customStyle="1" w:styleId="ac">
    <w:name w:val="Знак Знак Знак Знак"/>
    <w:basedOn w:val="a"/>
    <w:rsid w:val="001C0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d">
    <w:name w:val="List Paragraph"/>
    <w:basedOn w:val="a"/>
    <w:uiPriority w:val="34"/>
    <w:qFormat/>
    <w:rsid w:val="0038374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7469A"/>
    <w:rPr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A7469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7469A"/>
    <w:pPr>
      <w:shd w:val="clear" w:color="auto" w:fill="FFFFFF"/>
      <w:autoSpaceDE/>
      <w:autoSpaceDN/>
      <w:adjustRightInd/>
      <w:spacing w:after="180" w:line="0" w:lineRule="atLeast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0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BA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B56430"/>
    <w:rPr>
      <w:sz w:val="16"/>
      <w:szCs w:val="16"/>
    </w:rPr>
  </w:style>
  <w:style w:type="paragraph" w:styleId="a5">
    <w:name w:val="annotation text"/>
    <w:basedOn w:val="a"/>
    <w:semiHidden/>
    <w:rsid w:val="00B56430"/>
  </w:style>
  <w:style w:type="paragraph" w:styleId="a6">
    <w:name w:val="annotation subject"/>
    <w:basedOn w:val="a5"/>
    <w:next w:val="a5"/>
    <w:semiHidden/>
    <w:rsid w:val="00B56430"/>
    <w:rPr>
      <w:b/>
      <w:bCs/>
    </w:rPr>
  </w:style>
  <w:style w:type="paragraph" w:styleId="a7">
    <w:name w:val="Balloon Text"/>
    <w:basedOn w:val="a"/>
    <w:semiHidden/>
    <w:rsid w:val="00B564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D7A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7A68"/>
  </w:style>
  <w:style w:type="paragraph" w:styleId="aa">
    <w:name w:val="footer"/>
    <w:basedOn w:val="a"/>
    <w:link w:val="ab"/>
    <w:rsid w:val="007D7A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D7A68"/>
  </w:style>
  <w:style w:type="paragraph" w:customStyle="1" w:styleId="ac">
    <w:name w:val="Знак Знак Знак Знак"/>
    <w:basedOn w:val="a"/>
    <w:rsid w:val="001C0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d">
    <w:name w:val="List Paragraph"/>
    <w:basedOn w:val="a"/>
    <w:uiPriority w:val="34"/>
    <w:qFormat/>
    <w:rsid w:val="0038374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7469A"/>
    <w:rPr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A7469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7469A"/>
    <w:pPr>
      <w:shd w:val="clear" w:color="auto" w:fill="FFFFFF"/>
      <w:autoSpaceDE/>
      <w:autoSpaceDN/>
      <w:adjustRightInd/>
      <w:spacing w:after="180" w:line="0" w:lineRule="atLeas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6CCA-F7BA-4F95-92E0-1B1615E1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противодействия коррупции</vt:lpstr>
    </vt:vector>
  </TitlesOfParts>
  <Company>stat</Company>
  <LinksUpToDate>false</LinksUpToDate>
  <CharactersWithSpaces>23303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противодействия коррупции</dc:title>
  <dc:creator>Лапин Александр Николаевич;kadot</dc:creator>
  <cp:lastModifiedBy>Лапин Александр Николаевич</cp:lastModifiedBy>
  <cp:revision>3</cp:revision>
  <cp:lastPrinted>2021-02-05T05:28:00Z</cp:lastPrinted>
  <dcterms:created xsi:type="dcterms:W3CDTF">2021-02-24T10:16:00Z</dcterms:created>
  <dcterms:modified xsi:type="dcterms:W3CDTF">2021-02-24T11:09:00Z</dcterms:modified>
</cp:coreProperties>
</file>